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67B7CD"/>
  <w:body>
    <w:p w14:paraId="3CB75338" w14:textId="77777777" w:rsidR="00692F1B" w:rsidRPr="00902A52" w:rsidRDefault="006861AD" w:rsidP="00F96B48">
      <w:pPr>
        <w:jc w:val="center"/>
        <w:rPr>
          <w:rFonts w:ascii="Arial Rounded MT Bold" w:eastAsia="Malgun Gothic" w:hAnsi="Arial Rounded MT Bold"/>
          <w:b/>
          <w:color w:val="FFFFFF" w:themeColor="background1"/>
          <w:sz w:val="96"/>
          <w:szCs w:val="24"/>
        </w:rPr>
      </w:pPr>
      <w:r>
        <w:rPr>
          <w:rFonts w:ascii="Arial Rounded MT Bold" w:eastAsia="Malgun Gothic" w:hAnsi="Arial Rounded MT Bold"/>
          <w:b/>
          <w:noProof/>
          <w:color w:val="FFFFFF" w:themeColor="background1"/>
          <w:sz w:val="96"/>
          <w:szCs w:val="24"/>
          <w:lang w:eastAsia="hr-HR"/>
        </w:rPr>
        <w:drawing>
          <wp:anchor distT="0" distB="0" distL="114300" distR="114300" simplePos="0" relativeHeight="251665408" behindDoc="1" locked="0" layoutInCell="1" allowOverlap="1" wp14:anchorId="65FDB4D5" wp14:editId="510F4AC9">
            <wp:simplePos x="0" y="0"/>
            <wp:positionH relativeFrom="column">
              <wp:posOffset>-609600</wp:posOffset>
            </wp:positionH>
            <wp:positionV relativeFrom="paragraph">
              <wp:posOffset>-434975</wp:posOffset>
            </wp:positionV>
            <wp:extent cx="2326640" cy="2220595"/>
            <wp:effectExtent l="76200" t="57150" r="16510" b="654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37924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0CBE">
        <w:rPr>
          <w:rFonts w:ascii="Arial Rounded MT Bold" w:eastAsia="Malgun Gothic" w:hAnsi="Arial Rounded MT Bold" w:cs="Arial"/>
          <w:noProof/>
          <w:color w:val="984806" w:themeColor="accent6" w:themeShade="80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2B4E114" wp14:editId="002B90DD">
                <wp:simplePos x="0" y="0"/>
                <wp:positionH relativeFrom="column">
                  <wp:posOffset>-829376</wp:posOffset>
                </wp:positionH>
                <wp:positionV relativeFrom="paragraph">
                  <wp:posOffset>299035</wp:posOffset>
                </wp:positionV>
                <wp:extent cx="1993475" cy="1404620"/>
                <wp:effectExtent l="0" t="228600" r="0" b="24638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20019">
                          <a:off x="0" y="0"/>
                          <a:ext cx="1993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48873" w14:textId="77777777" w:rsidR="00D63D92" w:rsidRPr="00860CFC" w:rsidRDefault="00D63D92" w:rsidP="00860CF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Što je diskriminacija?</w:t>
                            </w:r>
                            <w:r w:rsidRPr="00902A52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4E1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5.3pt;margin-top:23.55pt;width:156.95pt;height:110.6pt;rotation:-1070401fd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" filled="f" stroked="f">
                <v:textbox style="mso-fit-shape-to-text:t">
                  <w:txbxContent>
                    <w:p w14:paraId="09048873" w14:textId="77777777" w:rsidR="00D63D92" w:rsidRPr="00860CFC" w:rsidRDefault="00D63D92" w:rsidP="00860CF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Što je diskriminacija?</w:t>
                      </w:r>
                      <w:r w:rsidRPr="00902A52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65CA6">
        <w:rPr>
          <w:rFonts w:ascii="Arial Rounded MT Bold" w:eastAsia="Malgun Gothic" w:hAnsi="Arial Rounded MT Bold"/>
          <w:b/>
          <w:noProof/>
          <w:color w:val="FFFFFF" w:themeColor="background1"/>
          <w:sz w:val="96"/>
          <w:szCs w:val="24"/>
          <w:lang w:eastAsia="hr-HR"/>
        </w:rPr>
        <w:drawing>
          <wp:anchor distT="0" distB="0" distL="114300" distR="114300" simplePos="0" relativeHeight="251696128" behindDoc="1" locked="0" layoutInCell="1" allowOverlap="1" wp14:anchorId="22612489" wp14:editId="03C362BB">
            <wp:simplePos x="0" y="0"/>
            <wp:positionH relativeFrom="column">
              <wp:posOffset>4417060</wp:posOffset>
            </wp:positionH>
            <wp:positionV relativeFrom="paragraph">
              <wp:posOffset>-15875</wp:posOffset>
            </wp:positionV>
            <wp:extent cx="2326640" cy="2220595"/>
            <wp:effectExtent l="114300" t="76200" r="54610" b="8445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A6">
        <w:rPr>
          <w:rFonts w:ascii="Arial Rounded MT Bold" w:eastAsia="Malgun Gothic" w:hAnsi="Arial Rounded MT Bold"/>
          <w:b/>
          <w:noProof/>
          <w:color w:val="FFFFFF" w:themeColor="background1"/>
          <w:sz w:val="96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79AF6251" wp14:editId="585BBB14">
                <wp:simplePos x="0" y="0"/>
                <wp:positionH relativeFrom="column">
                  <wp:posOffset>4538024</wp:posOffset>
                </wp:positionH>
                <wp:positionV relativeFrom="paragraph">
                  <wp:posOffset>376927</wp:posOffset>
                </wp:positionV>
                <wp:extent cx="1749425" cy="1404620"/>
                <wp:effectExtent l="57150" t="209550" r="0" b="2317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ECAFD" w14:textId="03AD1895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3.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Koj</w:t>
                            </w:r>
                            <w:r w:rsidR="00883B6B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i oblici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 diskriminacije su zabranjen</w:t>
                            </w:r>
                            <w:r w:rsidR="00F63A78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i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 Zakonom o suzbijanju diskriminacije?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F6251" id="_x0000_s1027" type="#_x0000_t202" style="position:absolute;left:0;text-align:left;margin-left:357.3pt;margin-top:29.7pt;width:137.75pt;height:110.6pt;rotation:-1240187fd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" filled="f" stroked="f">
                <v:textbox style="mso-fit-shape-to-text:t">
                  <w:txbxContent>
                    <w:p w14:paraId="4E1ECAFD" w14:textId="03AD1895"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3.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Koj</w:t>
                      </w:r>
                      <w:r w:rsidR="00883B6B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i oblici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diskriminacije su zabranjen</w:t>
                      </w:r>
                      <w:r w:rsidR="00F63A78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i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Zakonom o suzbijanju diskriminacije?</w:t>
                      </w:r>
                    </w:p>
                  </w:txbxContent>
                </v:textbox>
              </v:shape>
            </w:pict>
          </mc:Fallback>
        </mc:AlternateContent>
      </w:r>
      <w:r w:rsidR="004871C9" w:rsidRPr="00030CBE">
        <w:rPr>
          <w:rFonts w:ascii="Arial Rounded MT Bold" w:eastAsia="Malgun Gothic" w:hAnsi="Arial Rounded MT Bold" w:cs="Arial"/>
          <w:noProof/>
          <w:color w:val="984806" w:themeColor="accent6" w:themeShade="80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224DFA2" wp14:editId="6BA41CDF">
                <wp:simplePos x="0" y="0"/>
                <wp:positionH relativeFrom="column">
                  <wp:posOffset>2042556</wp:posOffset>
                </wp:positionH>
                <wp:positionV relativeFrom="paragraph">
                  <wp:posOffset>18414</wp:posOffset>
                </wp:positionV>
                <wp:extent cx="1749425" cy="1404620"/>
                <wp:effectExtent l="38100" t="171450" r="0" b="1936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97538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F88F0" w14:textId="77777777" w:rsidR="00D63D92" w:rsidRDefault="00860CFC" w:rsidP="00902A5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D63D92" w:rsidRPr="00902A52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Kako prepoznati je li u temi možda riječ o diskriminaciji?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1C9F1" id="_x0000_s1028" type="#_x0000_t202" style="position:absolute;left:0;text-align:left;margin-left:160.85pt;margin-top:1.45pt;width:137.75pt;height:110.6pt;rotation:-985729fd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" filled="f" stroked="f">
                <v:textbox style="mso-fit-shape-to-text:t">
                  <w:txbxContent>
                    <w:p w:rsidR="00D63D92" w:rsidRDefault="00860CFC" w:rsidP="00902A5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2. </w:t>
                      </w:r>
                      <w:r w:rsidR="00D63D92" w:rsidRPr="00902A52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Kako prepoznati je li u temi možda riječ o diskriminaciji?</w:t>
                      </w:r>
                    </w:p>
                  </w:txbxContent>
                </v:textbox>
              </v:shape>
            </w:pict>
          </mc:Fallback>
        </mc:AlternateContent>
      </w:r>
      <w:r w:rsidR="00FC367D">
        <w:rPr>
          <w:rFonts w:ascii="Arial Rounded MT Bold" w:eastAsia="Malgun Gothic" w:hAnsi="Arial Rounded MT Bold"/>
          <w:b/>
          <w:noProof/>
          <w:color w:val="FFFFFF" w:themeColor="background1"/>
          <w:sz w:val="96"/>
          <w:szCs w:val="24"/>
          <w:lang w:eastAsia="hr-HR"/>
        </w:rPr>
        <w:drawing>
          <wp:anchor distT="0" distB="0" distL="114300" distR="114300" simplePos="0" relativeHeight="251669504" behindDoc="1" locked="0" layoutInCell="1" allowOverlap="1" wp14:anchorId="11F47ABF" wp14:editId="6B159BDE">
            <wp:simplePos x="0" y="0"/>
            <wp:positionH relativeFrom="column">
              <wp:posOffset>1943735</wp:posOffset>
            </wp:positionH>
            <wp:positionV relativeFrom="paragraph">
              <wp:posOffset>-496570</wp:posOffset>
            </wp:positionV>
            <wp:extent cx="2326640" cy="2220595"/>
            <wp:effectExtent l="95250" t="76200" r="16510" b="8445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90143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04E07" w14:textId="77777777" w:rsidR="00F96B48" w:rsidRPr="00902A52" w:rsidRDefault="00F96B48" w:rsidP="00F96B48">
      <w:pPr>
        <w:jc w:val="center"/>
        <w:rPr>
          <w:rFonts w:ascii="Arial" w:eastAsia="Malgun Gothic" w:hAnsi="Arial" w:cs="Arial"/>
          <w:color w:val="FFFFFF" w:themeColor="background1"/>
          <w:sz w:val="44"/>
          <w:szCs w:val="24"/>
        </w:rPr>
      </w:pPr>
    </w:p>
    <w:p w14:paraId="06BE55B6" w14:textId="77777777" w:rsidR="00F96B48" w:rsidRPr="00065CA6" w:rsidRDefault="006320A7">
      <w:pPr>
        <w:rPr>
          <w:rFonts w:ascii="Arial" w:eastAsia="Malgun Gothic" w:hAnsi="Arial" w:cs="Arial"/>
          <w:color w:val="0070C0"/>
          <w:sz w:val="96"/>
          <w:szCs w:val="24"/>
        </w:rPr>
      </w:pPr>
      <w:r>
        <w:rPr>
          <w:rFonts w:ascii="Arial Rounded MT Bold" w:eastAsia="Malgun Gothic" w:hAnsi="Arial Rounded MT Bold" w:cs="Arial"/>
          <w:noProof/>
          <w:color w:val="F79646" w:themeColor="accent6"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09937A" wp14:editId="056B84AB">
                <wp:simplePos x="0" y="0"/>
                <wp:positionH relativeFrom="column">
                  <wp:posOffset>543208</wp:posOffset>
                </wp:positionH>
                <wp:positionV relativeFrom="paragraph">
                  <wp:posOffset>348259</wp:posOffset>
                </wp:positionV>
                <wp:extent cx="4516257" cy="210185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6257" cy="2101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90B78A" w14:textId="77777777" w:rsidR="006320A7" w:rsidRPr="00B45638" w:rsidRDefault="006320A7" w:rsidP="006320A7">
                            <w:pPr>
                              <w:jc w:val="center"/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B45638"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VODI</w:t>
                            </w:r>
                            <w:r w:rsidRPr="00B45638">
                              <w:rPr>
                                <w:rFonts w:ascii="Bookman Old Style" w:eastAsia="Malgun Gothic" w:hAnsi="Bookman Old Style" w:cs="Cambria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Č</w:t>
                            </w:r>
                            <w:r w:rsidRPr="00B45638"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 xml:space="preserve"> ZA</w:t>
                            </w:r>
                          </w:p>
                          <w:p w14:paraId="39DE02F9" w14:textId="77777777" w:rsidR="006320A7" w:rsidRPr="00B45638" w:rsidRDefault="006320A7" w:rsidP="006320A7">
                            <w:pPr>
                              <w:jc w:val="center"/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B45638"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 xml:space="preserve">PREPOZNAVANJE </w:t>
                            </w:r>
                          </w:p>
                          <w:p w14:paraId="1524DC22" w14:textId="77777777" w:rsidR="006320A7" w:rsidRPr="00B45638" w:rsidRDefault="006320A7" w:rsidP="006320A7">
                            <w:pPr>
                              <w:jc w:val="center"/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</w:pPr>
                            <w:r w:rsidRPr="00B45638">
                              <w:rPr>
                                <w:rFonts w:ascii="Bookman Old Style" w:eastAsia="Malgun Gothic" w:hAnsi="Bookman Old Style" w:cstheme="minorHAnsi"/>
                                <w:b/>
                                <w:color w:val="FFFFFF" w:themeColor="background1"/>
                                <w:sz w:val="52"/>
                                <w:szCs w:val="80"/>
                              </w:rPr>
                              <w:t>DISKRIMINACIJE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3F9C1A" id="Text Box 27" o:spid="_x0000_s1029" type="#_x0000_t202" style="position:absolute;margin-left:42.75pt;margin-top:27.4pt;width:355.6pt;height:165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" filled="f" stroked="f" strokeweight=".5pt">
                <v:textbox>
                  <w:txbxContent>
                    <w:p w:rsidR="006320A7" w:rsidRPr="00B45638" w:rsidRDefault="006320A7" w:rsidP="006320A7">
                      <w:pPr>
                        <w:jc w:val="center"/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B45638"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>VODI</w:t>
                      </w:r>
                      <w:r w:rsidRPr="00B45638">
                        <w:rPr>
                          <w:rFonts w:ascii="Bookman Old Style" w:eastAsia="Malgun Gothic" w:hAnsi="Bookman Old Style" w:cs="Cambria"/>
                          <w:b/>
                          <w:color w:val="FFFFFF" w:themeColor="background1"/>
                          <w:sz w:val="52"/>
                          <w:szCs w:val="80"/>
                        </w:rPr>
                        <w:t>Č</w:t>
                      </w:r>
                      <w:r w:rsidRPr="00B45638"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 xml:space="preserve"> ZA</w:t>
                      </w:r>
                    </w:p>
                    <w:p w:rsidR="006320A7" w:rsidRPr="00B45638" w:rsidRDefault="006320A7" w:rsidP="006320A7">
                      <w:pPr>
                        <w:jc w:val="center"/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B45638"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 xml:space="preserve">PREPOZNAVANJE </w:t>
                      </w:r>
                    </w:p>
                    <w:p w:rsidR="006320A7" w:rsidRPr="00B45638" w:rsidRDefault="006320A7" w:rsidP="006320A7">
                      <w:pPr>
                        <w:jc w:val="center"/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</w:pPr>
                      <w:r w:rsidRPr="00B45638">
                        <w:rPr>
                          <w:rFonts w:ascii="Bookman Old Style" w:eastAsia="Malgun Gothic" w:hAnsi="Bookman Old Style" w:cstheme="minorHAnsi"/>
                          <w:b/>
                          <w:color w:val="FFFFFF" w:themeColor="background1"/>
                          <w:sz w:val="52"/>
                          <w:szCs w:val="80"/>
                        </w:rPr>
                        <w:t>DISKRIMINACIJE</w:t>
                      </w:r>
                    </w:p>
                  </w:txbxContent>
                </v:textbox>
              </v:shape>
            </w:pict>
          </mc:Fallback>
        </mc:AlternateContent>
      </w:r>
      <w:r w:rsidR="008C3D27">
        <w:rPr>
          <w:rFonts w:ascii="Arial" w:eastAsia="Malgun Gothic" w:hAnsi="Arial" w:cs="Arial"/>
          <w:noProof/>
          <w:color w:val="0070C0"/>
          <w:sz w:val="96"/>
          <w:szCs w:val="24"/>
          <w:lang w:eastAsia="hr-HR"/>
        </w:rPr>
        <w:drawing>
          <wp:anchor distT="0" distB="0" distL="114300" distR="114300" simplePos="0" relativeHeight="251742208" behindDoc="0" locked="0" layoutInCell="1" allowOverlap="1" wp14:anchorId="08CD4354" wp14:editId="459CB1A0">
            <wp:simplePos x="0" y="0"/>
            <wp:positionH relativeFrom="column">
              <wp:posOffset>1392555</wp:posOffset>
            </wp:positionH>
            <wp:positionV relativeFrom="paragraph">
              <wp:posOffset>7632065</wp:posOffset>
            </wp:positionV>
            <wp:extent cx="2544089" cy="883920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uckaPravobraniteljica_logo_whit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089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83D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757253D" wp14:editId="553C4E08">
                <wp:simplePos x="0" y="0"/>
                <wp:positionH relativeFrom="column">
                  <wp:posOffset>3849632</wp:posOffset>
                </wp:positionH>
                <wp:positionV relativeFrom="paragraph">
                  <wp:posOffset>6232174</wp:posOffset>
                </wp:positionV>
                <wp:extent cx="1749425" cy="1404620"/>
                <wp:effectExtent l="57150" t="209550" r="0" b="2317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0D278" w14:textId="77777777" w:rsidR="00D63D92" w:rsidRPr="00902A52" w:rsidRDefault="00E5483D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E5483D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11.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5483D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Koje su sustavne preporuke pravobraniteljice za suzbijanje diskriminacije u Hrvatskoj?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9E6F0" id="_x0000_s1030" type="#_x0000_t202" style="position:absolute;margin-left:303.1pt;margin-top:490.7pt;width:137.75pt;height:110.6pt;rotation:-1240187fd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" filled="f" stroked="f">
                <v:textbox style="mso-fit-shape-to-text:t">
                  <w:txbxContent>
                    <w:p w:rsidR="00D63D92" w:rsidRPr="00902A52" w:rsidRDefault="00E5483D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 w:rsidRPr="00E5483D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11.</w:t>
                      </w: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E5483D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Koje su sustavne preporuke pravobraniteljice za suzbijanje diskriminacije u Hrvatskoj?</w:t>
                      </w:r>
                    </w:p>
                  </w:txbxContent>
                </v:textbox>
              </v:shape>
            </w:pict>
          </mc:Fallback>
        </mc:AlternateContent>
      </w:r>
      <w:r w:rsidR="00860CFC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58A5D94" wp14:editId="2834B3FC">
                <wp:simplePos x="0" y="0"/>
                <wp:positionH relativeFrom="column">
                  <wp:posOffset>1714976</wp:posOffset>
                </wp:positionH>
                <wp:positionV relativeFrom="paragraph">
                  <wp:posOffset>5935369</wp:posOffset>
                </wp:positionV>
                <wp:extent cx="1749425" cy="1404620"/>
                <wp:effectExtent l="57150" t="209550" r="0" b="2317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19186" w14:textId="77777777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10.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Kako izgleda ispitni postupak pravobraniteljice i koje mjere može izdati?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3E7FF" id="_x0000_s1031" type="#_x0000_t202" style="position:absolute;margin-left:135.05pt;margin-top:467.35pt;width:137.75pt;height:110.6pt;rotation:-1240187fd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" filled="f" stroked="f">
                <v:textbox style="mso-fit-shape-to-text:t">
                  <w:txbxContent>
                    <w:p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10.</w:t>
                      </w: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Kako izgleda ispitni postupak pravobraniteljice i koje mjere može izdati?</w:t>
                      </w:r>
                    </w:p>
                  </w:txbxContent>
                </v:textbox>
              </v:shape>
            </w:pict>
          </mc:Fallback>
        </mc:AlternateContent>
      </w:r>
      <w:r w:rsidR="00860CFC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8E98D63" wp14:editId="02E1C358">
                <wp:simplePos x="0" y="0"/>
                <wp:positionH relativeFrom="column">
                  <wp:posOffset>-598169</wp:posOffset>
                </wp:positionH>
                <wp:positionV relativeFrom="paragraph">
                  <wp:posOffset>6207150</wp:posOffset>
                </wp:positionV>
                <wp:extent cx="1749425" cy="1404620"/>
                <wp:effectExtent l="57150" t="209550" r="0" b="2317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9142D4" w14:textId="77777777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9.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Koja je uloga pučke pravobraniteljice u zaštiti od diskriminacije?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68625" id="_x0000_s1032" type="#_x0000_t202" style="position:absolute;margin-left:-47.1pt;margin-top:488.75pt;width:137.75pt;height:110.6pt;rotation:-1240187fd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" filled="f" stroked="f">
                <v:textbox style="mso-fit-shape-to-text:t">
                  <w:txbxContent>
                    <w:p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9.</w:t>
                      </w: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Koja je uloga pučke pravobraniteljice u zaštiti od diskriminacije?</w:t>
                      </w:r>
                    </w:p>
                  </w:txbxContent>
                </v:textbox>
              </v:shape>
            </w:pict>
          </mc:Fallback>
        </mc:AlternateContent>
      </w:r>
      <w:r w:rsidR="00860CFC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A0FB92C" wp14:editId="383F9B4A">
                <wp:simplePos x="0" y="0"/>
                <wp:positionH relativeFrom="column">
                  <wp:posOffset>4463471</wp:posOffset>
                </wp:positionH>
                <wp:positionV relativeFrom="paragraph">
                  <wp:posOffset>1836010</wp:posOffset>
                </wp:positionV>
                <wp:extent cx="1749425" cy="1404620"/>
                <wp:effectExtent l="57150" t="209550" r="0" b="2317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CA056" w14:textId="77777777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Koje su najčešće nejasnoće o diskriminaciji prisutne u javnosti?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95971" id="_x0000_s1033" type="#_x0000_t202" style="position:absolute;margin-left:351.45pt;margin-top:144.55pt;width:137.75pt;height:110.6pt;rotation:-1240187fd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" filled="f" stroked="f">
                <v:textbox style="mso-fit-shape-to-text:t">
                  <w:txbxContent>
                    <w:p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7.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Koje su najčešće nejasnoće o diskriminaciji prisutne u javnosti?</w:t>
                      </w:r>
                    </w:p>
                  </w:txbxContent>
                </v:textbox>
              </v:shape>
            </w:pict>
          </mc:Fallback>
        </mc:AlternateContent>
      </w:r>
      <w:r w:rsidR="00860CFC" w:rsidRPr="00030CBE">
        <w:rPr>
          <w:rFonts w:ascii="Arial Rounded MT Bold" w:eastAsia="Malgun Gothic" w:hAnsi="Arial Rounded MT Bold" w:cs="Arial"/>
          <w:noProof/>
          <w:color w:val="984806" w:themeColor="accent6" w:themeShade="80"/>
          <w:sz w:val="28"/>
          <w:szCs w:val="28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35293D" wp14:editId="417C14AD">
                <wp:simplePos x="0" y="0"/>
                <wp:positionH relativeFrom="column">
                  <wp:posOffset>-590801</wp:posOffset>
                </wp:positionH>
                <wp:positionV relativeFrom="paragraph">
                  <wp:posOffset>1274444</wp:posOffset>
                </wp:positionV>
                <wp:extent cx="1749425" cy="1404620"/>
                <wp:effectExtent l="0" t="190500" r="3175" b="2012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632262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2963B" w14:textId="77777777" w:rsidR="00D63D92" w:rsidRDefault="00860CFC" w:rsidP="00030CB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Tko sve može diskriminirati i tko sve može biti diskriminiran?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DCA1" id="_x0000_s1034" type="#_x0000_t202" style="position:absolute;margin-left:-46.5pt;margin-top:100.35pt;width:137.75pt;height:110.6pt;rotation:-1057028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" filled="f" stroked="f">
                <v:textbox style="mso-fit-shape-to-text:t">
                  <w:txbxContent>
                    <w:p w:rsidR="00D63D92" w:rsidRDefault="00860CFC" w:rsidP="00030CBE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4.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Tko sve može diskriminirati i tko sve može biti diskriminiran?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71C9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74624" behindDoc="1" locked="0" layoutInCell="1" allowOverlap="1" wp14:anchorId="50321314" wp14:editId="2C12C520">
            <wp:simplePos x="0" y="0"/>
            <wp:positionH relativeFrom="column">
              <wp:posOffset>-662940</wp:posOffset>
            </wp:positionH>
            <wp:positionV relativeFrom="paragraph">
              <wp:posOffset>3352165</wp:posOffset>
            </wp:positionV>
            <wp:extent cx="2326640" cy="2220595"/>
            <wp:effectExtent l="114300" t="95250" r="54610" b="1035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0032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C9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72134D0" wp14:editId="7FF407BE">
                <wp:simplePos x="0" y="0"/>
                <wp:positionH relativeFrom="column">
                  <wp:posOffset>-494915</wp:posOffset>
                </wp:positionH>
                <wp:positionV relativeFrom="paragraph">
                  <wp:posOffset>3834657</wp:posOffset>
                </wp:positionV>
                <wp:extent cx="1749425" cy="1404620"/>
                <wp:effectExtent l="57150" t="228600" r="3175" b="2317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392127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55076" w14:textId="77777777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5.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Kome se netko može obratiti ako misli da je diskriminiran?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2A785" id="_x0000_s1035" type="#_x0000_t202" style="position:absolute;margin-left:-38.95pt;margin-top:301.95pt;width:137.75pt;height:110.6pt;rotation:-1319319fd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" filled="f" stroked="f">
                <v:textbox style="mso-fit-shape-to-text:t">
                  <w:txbxContent>
                    <w:p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5.</w:t>
                      </w: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Kome se netko može obratiti ako misli da je diskriminiran?</w:t>
                      </w:r>
                    </w:p>
                  </w:txbxContent>
                </v:textbox>
              </v:shape>
            </w:pict>
          </mc:Fallback>
        </mc:AlternateContent>
      </w:r>
      <w:r w:rsidR="004871C9">
        <w:rPr>
          <w:rFonts w:ascii="Arial Rounded MT Bold" w:eastAsia="Malgun Gothic" w:hAnsi="Arial Rounded MT Bold"/>
          <w:b/>
          <w:noProof/>
          <w:color w:val="FFFFFF" w:themeColor="background1"/>
          <w:sz w:val="96"/>
          <w:szCs w:val="24"/>
          <w:lang w:eastAsia="hr-HR"/>
        </w:rPr>
        <w:drawing>
          <wp:anchor distT="0" distB="0" distL="114300" distR="114300" simplePos="0" relativeHeight="251667456" behindDoc="1" locked="0" layoutInCell="1" allowOverlap="1" wp14:anchorId="4FDA11B6" wp14:editId="7BE65F89">
            <wp:simplePos x="0" y="0"/>
            <wp:positionH relativeFrom="column">
              <wp:posOffset>-732790</wp:posOffset>
            </wp:positionH>
            <wp:positionV relativeFrom="paragraph">
              <wp:posOffset>704850</wp:posOffset>
            </wp:positionV>
            <wp:extent cx="2326640" cy="2220595"/>
            <wp:effectExtent l="95250" t="76200" r="35560" b="844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24867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C9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86912" behindDoc="1" locked="0" layoutInCell="1" allowOverlap="1" wp14:anchorId="4FEC049A" wp14:editId="2C796F46">
            <wp:simplePos x="0" y="0"/>
            <wp:positionH relativeFrom="column">
              <wp:posOffset>1567209</wp:posOffset>
            </wp:positionH>
            <wp:positionV relativeFrom="paragraph">
              <wp:posOffset>5519338</wp:posOffset>
            </wp:positionV>
            <wp:extent cx="2326640" cy="2220595"/>
            <wp:effectExtent l="114300" t="76200" r="54610" b="8445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C9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9AE966A" wp14:editId="49CD2D02">
                <wp:simplePos x="0" y="0"/>
                <wp:positionH relativeFrom="column">
                  <wp:posOffset>1951355</wp:posOffset>
                </wp:positionH>
                <wp:positionV relativeFrom="paragraph">
                  <wp:posOffset>3208655</wp:posOffset>
                </wp:positionV>
                <wp:extent cx="1749425" cy="1404620"/>
                <wp:effectExtent l="57150" t="209550" r="0" b="2317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CF154" w14:textId="77777777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Pokazuje li broj prijava diskriminacije pravo stanje?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838EA" id="_x0000_s1036" type="#_x0000_t202" style="position:absolute;margin-left:153.65pt;margin-top:252.65pt;width:137.75pt;height:110.6pt;rotation:-1240187fd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" filled="f" stroked="f">
                <v:textbox style="mso-fit-shape-to-text:t">
                  <w:txbxContent>
                    <w:p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6.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Pokazuje li broj prijava diskriminacije pravo stanje?</w:t>
                      </w:r>
                    </w:p>
                  </w:txbxContent>
                </v:textbox>
              </v:shape>
            </w:pict>
          </mc:Fallback>
        </mc:AlternateContent>
      </w:r>
      <w:r w:rsidR="004871C9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77696" behindDoc="1" locked="0" layoutInCell="1" allowOverlap="1" wp14:anchorId="5F449106" wp14:editId="647C7136">
            <wp:simplePos x="0" y="0"/>
            <wp:positionH relativeFrom="column">
              <wp:posOffset>1783247</wp:posOffset>
            </wp:positionH>
            <wp:positionV relativeFrom="paragraph">
              <wp:posOffset>2623869</wp:posOffset>
            </wp:positionV>
            <wp:extent cx="2326640" cy="2220595"/>
            <wp:effectExtent l="114300" t="76200" r="54610" b="8445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C9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93056" behindDoc="1" locked="0" layoutInCell="1" allowOverlap="1" wp14:anchorId="15102340" wp14:editId="272500AE">
            <wp:simplePos x="0" y="0"/>
            <wp:positionH relativeFrom="column">
              <wp:posOffset>4311650</wp:posOffset>
            </wp:positionH>
            <wp:positionV relativeFrom="paragraph">
              <wp:posOffset>1410970</wp:posOffset>
            </wp:positionV>
            <wp:extent cx="2326640" cy="2220595"/>
            <wp:effectExtent l="114300" t="76200" r="54610" b="8445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A6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197D00D" wp14:editId="48156F72">
                <wp:simplePos x="0" y="0"/>
                <wp:positionH relativeFrom="column">
                  <wp:posOffset>4541520</wp:posOffset>
                </wp:positionH>
                <wp:positionV relativeFrom="paragraph">
                  <wp:posOffset>4587875</wp:posOffset>
                </wp:positionV>
                <wp:extent cx="1749425" cy="1404620"/>
                <wp:effectExtent l="57150" t="209550" r="0" b="2317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464575">
                          <a:off x="0" y="0"/>
                          <a:ext cx="1749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02E37" w14:textId="77777777" w:rsidR="00D63D92" w:rsidRPr="00902A52" w:rsidRDefault="00860CFC" w:rsidP="00065CA6">
                            <w:pPr>
                              <w:spacing w:after="120" w:line="240" w:lineRule="auto"/>
                              <w:jc w:val="center"/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Pr="00860CFC">
                              <w:rPr>
                                <w:rFonts w:eastAsia="Malgun Gothic" w:cstheme="minorHAnsi"/>
                                <w:b/>
                                <w:color w:val="984806" w:themeColor="accent6" w:themeShade="80"/>
                                <w:spacing w:val="20"/>
                                <w:sz w:val="28"/>
                                <w:szCs w:val="28"/>
                              </w:rPr>
                              <w:t>Koja je razlika između mobbinga i diskriminacije?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B4B6A" id="_x0000_s1037" type="#_x0000_t202" style="position:absolute;margin-left:357.6pt;margin-top:361.25pt;width:137.75pt;height:110.6pt;rotation:-1240187fd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" filled="f" stroked="f">
                <v:textbox style="mso-fit-shape-to-text:t">
                  <w:txbxContent>
                    <w:p w:rsidR="00D63D92" w:rsidRPr="00902A52" w:rsidRDefault="00860CFC" w:rsidP="00065CA6">
                      <w:pPr>
                        <w:spacing w:after="120" w:line="240" w:lineRule="auto"/>
                        <w:jc w:val="center"/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</w:pPr>
                      <w:r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8. </w:t>
                      </w:r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Koja je razlika između </w:t>
                      </w:r>
                      <w:proofErr w:type="spellStart"/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>mobbinga</w:t>
                      </w:r>
                      <w:proofErr w:type="spellEnd"/>
                      <w:r w:rsidRPr="00860CFC">
                        <w:rPr>
                          <w:rFonts w:eastAsia="Malgun Gothic" w:cstheme="minorHAnsi"/>
                          <w:b/>
                          <w:color w:val="984806" w:themeColor="accent6" w:themeShade="80"/>
                          <w:spacing w:val="20"/>
                          <w:sz w:val="28"/>
                          <w:szCs w:val="28"/>
                        </w:rPr>
                        <w:t xml:space="preserve"> i diskriminacije?</w:t>
                      </w:r>
                    </w:p>
                  </w:txbxContent>
                </v:textbox>
              </v:shape>
            </w:pict>
          </mc:Fallback>
        </mc:AlternateContent>
      </w:r>
      <w:r w:rsidR="00065CA6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80768" behindDoc="1" locked="0" layoutInCell="1" allowOverlap="1" wp14:anchorId="79613164" wp14:editId="20B0C663">
            <wp:simplePos x="0" y="0"/>
            <wp:positionH relativeFrom="column">
              <wp:posOffset>4373295</wp:posOffset>
            </wp:positionH>
            <wp:positionV relativeFrom="paragraph">
              <wp:posOffset>3824198</wp:posOffset>
            </wp:positionV>
            <wp:extent cx="2326640" cy="2220595"/>
            <wp:effectExtent l="114300" t="76200" r="54610" b="8445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A6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83840" behindDoc="1" locked="0" layoutInCell="1" allowOverlap="1" wp14:anchorId="38B77D96" wp14:editId="7259B11D">
            <wp:simplePos x="0" y="0"/>
            <wp:positionH relativeFrom="column">
              <wp:posOffset>-767080</wp:posOffset>
            </wp:positionH>
            <wp:positionV relativeFrom="paragraph">
              <wp:posOffset>5688965</wp:posOffset>
            </wp:positionV>
            <wp:extent cx="2326640" cy="2220595"/>
            <wp:effectExtent l="114300" t="76200" r="54610" b="8445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CA6" w:rsidRPr="00065CA6">
        <w:rPr>
          <w:rFonts w:ascii="Arial" w:eastAsia="Malgun Gothic" w:hAnsi="Arial" w:cs="Arial"/>
          <w:noProof/>
          <w:color w:val="0070C0"/>
          <w:sz w:val="44"/>
          <w:szCs w:val="24"/>
          <w:lang w:eastAsia="hr-HR"/>
        </w:rPr>
        <w:drawing>
          <wp:anchor distT="0" distB="0" distL="114300" distR="114300" simplePos="0" relativeHeight="251689984" behindDoc="1" locked="0" layoutInCell="1" allowOverlap="1" wp14:anchorId="75ECACA1" wp14:editId="13A78983">
            <wp:simplePos x="0" y="0"/>
            <wp:positionH relativeFrom="column">
              <wp:posOffset>3757119</wp:posOffset>
            </wp:positionH>
            <wp:positionV relativeFrom="paragraph">
              <wp:posOffset>5956905</wp:posOffset>
            </wp:positionV>
            <wp:extent cx="2326640" cy="2220595"/>
            <wp:effectExtent l="114300" t="76200" r="54610" b="844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it žut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82480">
                      <a:off x="0" y="0"/>
                      <a:ext cx="232664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6B48">
        <w:rPr>
          <w:rFonts w:ascii="Arial" w:eastAsia="Malgun Gothic" w:hAnsi="Arial" w:cs="Arial"/>
          <w:color w:val="0070C0"/>
          <w:sz w:val="44"/>
          <w:szCs w:val="24"/>
        </w:rPr>
        <w:br w:type="page"/>
      </w:r>
    </w:p>
    <w:p w14:paraId="4EEAE190" w14:textId="77777777" w:rsidR="00FD72B6" w:rsidRPr="00FD72B6" w:rsidRDefault="004871C9" w:rsidP="00FD72B6">
      <w:pPr>
        <w:rPr>
          <w:rFonts w:ascii="Arial Rounded MT Bold" w:eastAsia="Malgun Gothic" w:hAnsi="Arial Rounded MT Bold" w:cs="Arial"/>
          <w:color w:val="984806" w:themeColor="accent6" w:themeShade="80"/>
          <w:sz w:val="28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D532528" wp14:editId="19C53CB6">
                <wp:simplePos x="0" y="0"/>
                <wp:positionH relativeFrom="column">
                  <wp:posOffset>1369060</wp:posOffset>
                </wp:positionH>
                <wp:positionV relativeFrom="paragraph">
                  <wp:posOffset>113</wp:posOffset>
                </wp:positionV>
                <wp:extent cx="5261317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1317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8DAC2" w14:textId="77777777" w:rsidR="00D63D92" w:rsidRPr="007F4912" w:rsidRDefault="00D63D92" w:rsidP="00860CF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right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7F4912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Što je diskriminacija?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AA617D" id="Text Box 1" o:spid="_x0000_s1038" type="#_x0000_t202" style="position:absolute;margin-left:107.8pt;margin-top:0;width:414.3pt;height:2in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" fillcolor="#ff9" stroked="f" strokeweight=".5pt">
                <v:textbox style="mso-fit-shape-to-text:t">
                  <w:txbxContent>
                    <w:p w:rsidR="00D63D92" w:rsidRPr="007F4912" w:rsidRDefault="00D63D92" w:rsidP="00860CF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right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7F4912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Što je diskriminacija?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DC1EDE" w14:textId="77777777" w:rsidR="004871C9" w:rsidRDefault="004871C9" w:rsidP="00FD72B6">
      <w:pPr>
        <w:rPr>
          <w:rFonts w:ascii="Arial Rounded MT Bold" w:eastAsia="Malgun Gothic" w:hAnsi="Arial Rounded MT Bold" w:cs="Arial"/>
          <w:color w:val="984806" w:themeColor="accent6" w:themeShade="80"/>
          <w:sz w:val="28"/>
          <w:szCs w:val="28"/>
        </w:rPr>
      </w:pPr>
    </w:p>
    <w:p w14:paraId="4E98DE0C" w14:textId="77777777" w:rsidR="000F5CB9" w:rsidRDefault="000F5CB9" w:rsidP="00FD72B6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598B636D" w14:textId="77777777" w:rsidR="00FD72B6" w:rsidRPr="000F5CB9" w:rsidRDefault="00883B6B" w:rsidP="000F5CB9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Izravna d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iskriminacija je </w:t>
      </w:r>
      <w:r w:rsidR="00FD72B6" w:rsidRPr="000F5CB9">
        <w:rPr>
          <w:rFonts w:eastAsia="Malgun Gothic" w:cstheme="minorHAnsi"/>
          <w:b/>
          <w:color w:val="FFFF00"/>
          <w:sz w:val="32"/>
          <w:szCs w:val="30"/>
        </w:rPr>
        <w:t xml:space="preserve">nejednako postupanje 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prema osobi </w:t>
      </w:r>
      <w:r w:rsidR="00FD72B6" w:rsidRPr="000F5CB9">
        <w:rPr>
          <w:rFonts w:eastAsia="Malgun Gothic" w:cstheme="minorHAnsi"/>
          <w:b/>
          <w:color w:val="FFFF00"/>
          <w:sz w:val="32"/>
          <w:szCs w:val="30"/>
        </w:rPr>
        <w:t xml:space="preserve">zbog jedne ili više 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njezinih karakteristika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(osnova)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. Zabranjena je Zakonom o suzbijanju diskriminacije:</w:t>
      </w:r>
    </w:p>
    <w:p w14:paraId="53722A1B" w14:textId="77777777" w:rsidR="00FD72B6" w:rsidRPr="000F5CB9" w:rsidRDefault="004871C9" w:rsidP="000F5CB9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0F5CB9">
        <w:rPr>
          <w:rFonts w:eastAsia="Malgun Gothic" w:cstheme="minorHAnsi"/>
          <w:b/>
          <w:color w:val="FFFF00"/>
          <w:sz w:val="32"/>
          <w:szCs w:val="30"/>
        </w:rPr>
        <w:t>AKO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je riječ o postupanju kojim se osoba stavlja u nepovoljniji položaj od druge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osobe u usporedivoj situaciji</w:t>
      </w:r>
      <w:r w:rsidR="00331282">
        <w:rPr>
          <w:rFonts w:eastAsia="Malgun Gothic" w:cstheme="minorHAnsi"/>
          <w:b/>
          <w:color w:val="FFFFFF" w:themeColor="background1"/>
          <w:sz w:val="32"/>
          <w:szCs w:val="30"/>
        </w:rPr>
        <w:t>,</w:t>
      </w:r>
    </w:p>
    <w:p w14:paraId="5DC64205" w14:textId="77777777" w:rsidR="00FD72B6" w:rsidRPr="000F5CB9" w:rsidRDefault="004871C9" w:rsidP="000F5CB9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0F5CB9">
        <w:rPr>
          <w:rFonts w:eastAsia="Malgun Gothic" w:cstheme="minorHAnsi"/>
          <w:b/>
          <w:color w:val="FFFF00"/>
          <w:sz w:val="32"/>
          <w:szCs w:val="30"/>
        </w:rPr>
        <w:t>AKO</w:t>
      </w:r>
      <w:r w:rsidR="00FD72B6" w:rsidRPr="000F5CB9">
        <w:rPr>
          <w:rFonts w:eastAsia="Malgun Gothic" w:cstheme="minorHAnsi"/>
          <w:b/>
          <w:color w:val="FFFF00"/>
          <w:sz w:val="32"/>
          <w:szCs w:val="30"/>
        </w:rPr>
        <w:t xml:space="preserve"> 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je razlog takvog postupanja jedna od 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njegovih karakteristika tj. </w:t>
      </w:r>
      <w:r w:rsidR="00FD72B6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diskriminacijskih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osnova iz Zakona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.</w:t>
      </w:r>
    </w:p>
    <w:p w14:paraId="19DFAF75" w14:textId="77777777" w:rsidR="00A4010B" w:rsidRPr="000F5CB9" w:rsidRDefault="00A4010B" w:rsidP="000F5CB9">
      <w:pPr>
        <w:ind w:left="-709" w:right="-472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355AD5B9" w14:textId="77777777" w:rsidR="00A4010B" w:rsidRPr="000F5CB9" w:rsidRDefault="00FD72B6" w:rsidP="000F5CB9">
      <w:pPr>
        <w:ind w:left="-709" w:right="-472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Te </w:t>
      </w:r>
      <w:r w:rsidRPr="000F5CB9">
        <w:rPr>
          <w:rFonts w:eastAsia="Malgun Gothic" w:cstheme="minorHAnsi"/>
          <w:b/>
          <w:color w:val="FFFF00"/>
          <w:sz w:val="32"/>
          <w:szCs w:val="30"/>
        </w:rPr>
        <w:t>osnove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  <w:r w:rsid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iz Zakona o suzbijanju diskriminacije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su: </w:t>
      </w:r>
    </w:p>
    <w:p w14:paraId="78C5F937" w14:textId="77777777" w:rsidR="00FD72B6" w:rsidRPr="000F5CB9" w:rsidRDefault="00FD72B6" w:rsidP="000F5CB9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rasa ili etnička pripadnost ili boja kož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e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spol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  <w:r w:rsidR="000F5CB9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–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jezik</w:t>
      </w:r>
      <w:r w:rsidR="000F5CB9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– dob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političko ili drugo uvjerenje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imovno stanje</w:t>
      </w:r>
      <w:r w:rsidR="000F5CB9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– obrazovanje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- </w:t>
      </w:r>
      <w:r w:rsidR="000F5CB9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nacionalno ili socijalno podrijetlo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članstvo u sindikatu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–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invaliditet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društveni položaj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brač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ni ili obiteljski status -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zdravstveno stanje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-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genetsko nasljeđe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-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  <w:r w:rsidR="000F5CB9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vjera - </w:t>
      </w:r>
      <w:r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>rodni identitet i izražavanje</w:t>
      </w:r>
      <w:r w:rsidR="00A4010B" w:rsidRPr="000F5CB9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- spolna orijentacija</w:t>
      </w:r>
    </w:p>
    <w:p w14:paraId="5DF6991B" w14:textId="77777777" w:rsidR="00A4010B" w:rsidRPr="00E0544C" w:rsidRDefault="00A4010B" w:rsidP="00FD72B6">
      <w:pPr>
        <w:rPr>
          <w:rFonts w:ascii="Arial Rounded MT Bold" w:eastAsia="Malgun Gothic" w:hAnsi="Arial Rounded MT Bold" w:cs="Arial"/>
          <w:color w:val="FFFFFF" w:themeColor="background1"/>
          <w:sz w:val="32"/>
          <w:szCs w:val="28"/>
        </w:rPr>
      </w:pPr>
      <w:r w:rsidRPr="00E0544C">
        <w:rPr>
          <w:rFonts w:ascii="Arial Rounded MT Bold" w:hAnsi="Arial Rounded MT Bold" w:cs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B6C90A" wp14:editId="054B63F2">
                <wp:simplePos x="0" y="0"/>
                <wp:positionH relativeFrom="column">
                  <wp:posOffset>-914400</wp:posOffset>
                </wp:positionH>
                <wp:positionV relativeFrom="paragraph">
                  <wp:posOffset>340360</wp:posOffset>
                </wp:positionV>
                <wp:extent cx="7539355" cy="1828800"/>
                <wp:effectExtent l="0" t="0" r="23495" b="12065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5C66AB64" w14:textId="77777777" w:rsidR="00D63D92" w:rsidRPr="00956BD8" w:rsidRDefault="00D63D92" w:rsidP="00E0544C">
                            <w:pPr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PRIMJER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diskriminacije 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mo</w:t>
                            </w:r>
                            <w:r w:rsidRPr="00A4010B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ž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e biti izbjegavanje zapo</w:t>
                            </w:r>
                            <w:r w:rsidRPr="00A4010B">
                              <w:rPr>
                                <w:rFonts w:ascii="Arial Rounded MT Bold" w:eastAsia="Malgun Gothic" w:hAnsi="Arial Rounded MT Bold" w:cs="Arial Rounded MT Bold"/>
                                <w:color w:val="FFFF00"/>
                                <w:sz w:val="28"/>
                                <w:szCs w:val="28"/>
                              </w:rPr>
                              <w:t>š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ljavanja Roma radi njegove nacionalne pripadnosti ili boje ko</w:t>
                            </w:r>
                            <w:r w:rsidRPr="00A4010B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ž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e, kao i davanje otkaza radniku zbog u</w:t>
                            </w:r>
                            <w:r w:rsidRPr="00A4010B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lanjenja u sindikat ili odre</w:t>
                            </w:r>
                            <w:r w:rsidRPr="00A4010B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đ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enu politi</w:t>
                            </w:r>
                            <w:r w:rsidRPr="00A4010B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ku stranku.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87672D" id="Text Box 28" o:spid="_x0000_s1039" type="#_x0000_t202" style="position:absolute;margin-left:-1in;margin-top:26.8pt;width:593.65pt;height:2in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" filled="f" strokecolor="yellow" strokeweight=".5pt">
                <v:textbox style="mso-fit-shape-to-text:t">
                  <w:txbxContent>
                    <w:p w:rsidR="00D63D92" w:rsidRPr="00956BD8" w:rsidRDefault="00D63D92" w:rsidP="00E0544C">
                      <w:pPr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PRIMJER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diskriminacije 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mo</w:t>
                      </w:r>
                      <w:r w:rsidRPr="00A4010B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ž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e biti izbjegavanje zapo</w:t>
                      </w:r>
                      <w:r w:rsidRPr="00A4010B">
                        <w:rPr>
                          <w:rFonts w:ascii="Arial Rounded MT Bold" w:eastAsia="Malgun Gothic" w:hAnsi="Arial Rounded MT Bold" w:cs="Arial Rounded MT Bold"/>
                          <w:color w:val="FFFF00"/>
                          <w:sz w:val="28"/>
                          <w:szCs w:val="28"/>
                        </w:rPr>
                        <w:t>š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ljavanja Roma radi njegove nacionalne pripadnosti ili boje ko</w:t>
                      </w:r>
                      <w:r w:rsidRPr="00A4010B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ž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e, kao i davanje otkaza radniku zbog u</w:t>
                      </w:r>
                      <w:r w:rsidRPr="00A4010B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lanjenja u sindikat ili odre</w:t>
                      </w:r>
                      <w:r w:rsidRPr="00A4010B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đ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enu politi</w:t>
                      </w:r>
                      <w:r w:rsidRPr="00A4010B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ku stranku.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5C90D3" w14:textId="00F45487" w:rsidR="00A4010B" w:rsidRDefault="00A4010B" w:rsidP="00FD72B6">
      <w:pPr>
        <w:rPr>
          <w:rFonts w:ascii="Arial Rounded MT Bold" w:eastAsia="Malgun Gothic" w:hAnsi="Arial Rounded MT Bold" w:cs="Arial"/>
          <w:color w:val="FFFFFF" w:themeColor="background1"/>
          <w:sz w:val="32"/>
          <w:szCs w:val="28"/>
        </w:rPr>
      </w:pPr>
    </w:p>
    <w:p w14:paraId="385B7E22" w14:textId="77777777" w:rsidR="00B464AB" w:rsidRPr="00E0544C" w:rsidRDefault="00B464AB" w:rsidP="00FD72B6">
      <w:pPr>
        <w:rPr>
          <w:rFonts w:ascii="Arial Rounded MT Bold" w:eastAsia="Malgun Gothic" w:hAnsi="Arial Rounded MT Bold" w:cs="Arial"/>
          <w:color w:val="FFFFFF" w:themeColor="background1"/>
          <w:sz w:val="32"/>
          <w:szCs w:val="28"/>
        </w:rPr>
      </w:pPr>
    </w:p>
    <w:p w14:paraId="722CDDB1" w14:textId="77777777" w:rsidR="00FD72B6" w:rsidRPr="00111D3B" w:rsidRDefault="00FD72B6" w:rsidP="000F5CB9">
      <w:pPr>
        <w:tabs>
          <w:tab w:val="left" w:pos="284"/>
        </w:tabs>
        <w:ind w:left="-709"/>
        <w:rPr>
          <w:rFonts w:ascii="Arial Rounded MT Bold" w:eastAsia="Malgun Gothic" w:hAnsi="Arial Rounded MT Bold" w:cs="Arial"/>
          <w:color w:val="FFFF00"/>
          <w:sz w:val="30"/>
          <w:szCs w:val="30"/>
        </w:rPr>
      </w:pPr>
      <w:r w:rsidRPr="00111D3B">
        <w:rPr>
          <w:rFonts w:ascii="Arial Rounded MT Bold" w:eastAsia="Malgun Gothic" w:hAnsi="Arial Rounded MT Bold" w:cs="Arial"/>
          <w:color w:val="FFFF00"/>
          <w:sz w:val="30"/>
          <w:szCs w:val="30"/>
        </w:rPr>
        <w:t>Diskriminacija je i:</w:t>
      </w:r>
    </w:p>
    <w:p w14:paraId="3E41D6D9" w14:textId="77777777" w:rsidR="00FD72B6" w:rsidRPr="007F4912" w:rsidRDefault="00FD72B6" w:rsidP="00FD72B6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 w:rsidRPr="007F4912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nejednako postupanje prema nekome tko je </w:t>
      </w:r>
      <w:r w:rsidRPr="00111D3B">
        <w:rPr>
          <w:rFonts w:ascii="Arial Rounded MT Bold" w:eastAsia="Malgun Gothic" w:hAnsi="Arial Rounded MT Bold" w:cs="Arial"/>
          <w:color w:val="FFFF00"/>
          <w:sz w:val="30"/>
          <w:szCs w:val="30"/>
        </w:rPr>
        <w:t xml:space="preserve">povezan </w:t>
      </w:r>
      <w:r w:rsidRPr="007F4912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rodbinskim ili drugim vezama s osobom tih karakteristika</w:t>
      </w:r>
      <w:r w:rsidR="00111D3B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(osnova iz Zakona)</w:t>
      </w:r>
    </w:p>
    <w:p w14:paraId="7EDC0CEF" w14:textId="77777777" w:rsidR="00F96B48" w:rsidRDefault="00030CBE" w:rsidP="00FD72B6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 w:rsidRPr="007F4912">
        <w:rPr>
          <w:rFonts w:ascii="Arial Rounded MT Bold" w:eastAsia="Malgun Gothic" w:hAnsi="Arial Rounded MT Bold" w:cs="Arial"/>
          <w:noProof/>
          <w:color w:val="FFFFFF" w:themeColor="background1"/>
          <w:sz w:val="30"/>
          <w:szCs w:val="3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5F030" wp14:editId="6E1C40E5">
                <wp:simplePos x="0" y="0"/>
                <wp:positionH relativeFrom="column">
                  <wp:posOffset>2050415</wp:posOffset>
                </wp:positionH>
                <wp:positionV relativeFrom="paragraph">
                  <wp:posOffset>2292985</wp:posOffset>
                </wp:positionV>
                <wp:extent cx="740410" cy="215265"/>
                <wp:effectExtent l="167322" t="4128" r="246063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96774">
                          <a:off x="0" y="0"/>
                          <a:ext cx="740410" cy="2152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45A27" id="Rectangle 3" o:spid="_x0000_s1026" style="position:absolute;margin-left:161.45pt;margin-top:180.55pt;width:58.3pt;height:16.95pt;rotation:30548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" fillcolor="#4f81bd [3204]" strokecolor="#243f60 [1604]" strokeweight="1pt"/>
            </w:pict>
          </mc:Fallback>
        </mc:AlternateContent>
      </w:r>
      <w:r w:rsidR="00FD72B6" w:rsidRPr="007F4912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nejednako postupanje prema nekome zbog </w:t>
      </w:r>
      <w:r w:rsidR="00FD72B6" w:rsidRPr="00111D3B">
        <w:rPr>
          <w:rFonts w:ascii="Arial Rounded MT Bold" w:eastAsia="Malgun Gothic" w:hAnsi="Arial Rounded MT Bold" w:cs="Arial"/>
          <w:color w:val="FFFF00"/>
          <w:sz w:val="30"/>
          <w:szCs w:val="30"/>
        </w:rPr>
        <w:t>pogrešne pretpostavke</w:t>
      </w:r>
      <w:r w:rsidR="00FD72B6" w:rsidRPr="007F4912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da im se mo</w:t>
      </w:r>
      <w:r w:rsidR="00FD72B6" w:rsidRPr="007F4912">
        <w:rPr>
          <w:rFonts w:ascii="Calibri" w:eastAsia="Malgun Gothic" w:hAnsi="Calibri" w:cs="Calibri"/>
          <w:color w:val="FFFFFF" w:themeColor="background1"/>
          <w:sz w:val="30"/>
          <w:szCs w:val="30"/>
        </w:rPr>
        <w:t>ž</w:t>
      </w:r>
      <w:r w:rsidR="00FD72B6" w:rsidRPr="007F4912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e pripisati jedna od tih karakteristika </w:t>
      </w:r>
      <w:r w:rsidR="00111D3B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(osnova </w:t>
      </w:r>
      <w:r w:rsidR="00FD72B6" w:rsidRPr="007F4912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iz Zakona</w:t>
      </w:r>
      <w:r w:rsidR="00111D3B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)</w:t>
      </w:r>
    </w:p>
    <w:p w14:paraId="5AE91F50" w14:textId="77777777" w:rsidR="00FE3627" w:rsidRDefault="00FE3627" w:rsidP="00FD72B6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3C632EE2" w14:textId="77777777" w:rsidR="00FE3627" w:rsidRDefault="00FE3627" w:rsidP="00FD72B6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F27AC4" wp14:editId="0D5C887F">
                <wp:simplePos x="0" y="0"/>
                <wp:positionH relativeFrom="column">
                  <wp:posOffset>-901700</wp:posOffset>
                </wp:positionH>
                <wp:positionV relativeFrom="paragraph">
                  <wp:posOffset>344170</wp:posOffset>
                </wp:positionV>
                <wp:extent cx="6121400" cy="1828800"/>
                <wp:effectExtent l="0" t="0" r="0" b="7620"/>
                <wp:wrapSquare wrapText="bothSides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6D1A1A3" w14:textId="77777777" w:rsidR="00D63D92" w:rsidRPr="00FE3627" w:rsidRDefault="00D63D92" w:rsidP="00FE362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E3627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Kako prepoznati je li u temi možda riječ o diskriminaciji?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C01E31" id="Text Box 34" o:spid="_x0000_s1040" type="#_x0000_t202" style="position:absolute;margin-left:-71pt;margin-top:27.1pt;width:482pt;height:2in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" fillcolor="#ff9" stroked="f" strokeweight=".5pt">
                <v:textbox style="mso-fit-shape-to-text:t">
                  <w:txbxContent>
                    <w:p w:rsidR="00D63D92" w:rsidRPr="00FE3627" w:rsidRDefault="00D63D92" w:rsidP="00FE362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FE3627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Kako prepoznati je li u temi možda riječ o diskriminaciji?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A6061" w14:textId="77777777" w:rsidR="00FE3627" w:rsidRDefault="00FE3627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5D203FA1" w14:textId="77777777" w:rsidR="00FE3627" w:rsidRDefault="00FE3627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3935EDE3" w14:textId="77777777" w:rsidR="00FE3627" w:rsidRDefault="00FE3627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64F3F49B" w14:textId="77777777" w:rsidR="00FE3627" w:rsidRDefault="00FE3627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7DFBC1A9" w14:textId="77777777" w:rsidR="0015289E" w:rsidRDefault="0015289E" w:rsidP="0015289E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3E416B0D" w14:textId="77777777" w:rsidR="00FE3627" w:rsidRDefault="00FE3627" w:rsidP="0015289E">
      <w:pPr>
        <w:ind w:left="-567"/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O diskriminaciji mo</w:t>
      </w:r>
      <w:r w:rsidRPr="00FE3627">
        <w:rPr>
          <w:rFonts w:ascii="Calibri" w:eastAsia="Malgun Gothic" w:hAnsi="Calibri" w:cs="Calibri"/>
          <w:color w:val="FFFFFF" w:themeColor="background1"/>
          <w:sz w:val="30"/>
          <w:szCs w:val="30"/>
        </w:rPr>
        <w:t>ž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emo govoriti </w:t>
      </w:r>
      <w:r w:rsidRPr="0015289E">
        <w:rPr>
          <w:rFonts w:ascii="Arial Rounded MT Bold" w:eastAsia="Malgun Gothic" w:hAnsi="Arial Rounded MT Bold" w:cs="Arial"/>
          <w:color w:val="FFFF00"/>
          <w:sz w:val="30"/>
          <w:szCs w:val="30"/>
        </w:rPr>
        <w:t xml:space="preserve">ako 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je na </w:t>
      </w:r>
      <w:r w:rsidRPr="0015289E">
        <w:rPr>
          <w:rFonts w:ascii="Arial Rounded MT Bold" w:eastAsia="Malgun Gothic" w:hAnsi="Arial Rounded MT Bold" w:cs="Arial"/>
          <w:color w:val="FFFF00"/>
          <w:sz w:val="30"/>
          <w:szCs w:val="30"/>
        </w:rPr>
        <w:t>oba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</w:t>
      </w:r>
      <w:r w:rsidRPr="0015289E">
        <w:rPr>
          <w:rFonts w:ascii="Arial Rounded MT Bold" w:eastAsia="Malgun Gothic" w:hAnsi="Arial Rounded MT Bold" w:cs="Arial"/>
          <w:color w:val="FFFF00"/>
          <w:sz w:val="30"/>
          <w:szCs w:val="30"/>
        </w:rPr>
        <w:t>pitanja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u </w:t>
      </w:r>
      <w:r w:rsidR="0015289E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n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astavku </w:t>
      </w:r>
      <w:r w:rsidRPr="0015289E">
        <w:rPr>
          <w:rFonts w:ascii="Arial Rounded MT Bold" w:eastAsia="Malgun Gothic" w:hAnsi="Arial Rounded MT Bold" w:cs="Arial"/>
          <w:color w:val="FFFF00"/>
          <w:sz w:val="30"/>
          <w:szCs w:val="30"/>
        </w:rPr>
        <w:t xml:space="preserve">odgovor </w:t>
      </w:r>
      <w:r w:rsidRPr="0015289E">
        <w:rPr>
          <w:rFonts w:ascii="Arial Rounded MT Bold" w:eastAsia="Malgun Gothic" w:hAnsi="Arial Rounded MT Bold" w:cs="Arial Rounded MT Bold"/>
          <w:color w:val="FFFF00"/>
          <w:sz w:val="30"/>
          <w:szCs w:val="30"/>
        </w:rPr>
        <w:t>„</w:t>
      </w:r>
      <w:r w:rsidRPr="0015289E">
        <w:rPr>
          <w:rFonts w:ascii="Arial Rounded MT Bold" w:eastAsia="Malgun Gothic" w:hAnsi="Arial Rounded MT Bold" w:cs="Arial"/>
          <w:color w:val="FFFF00"/>
          <w:sz w:val="30"/>
          <w:szCs w:val="30"/>
        </w:rPr>
        <w:t>da</w:t>
      </w:r>
      <w:r w:rsidRPr="0015289E">
        <w:rPr>
          <w:rFonts w:ascii="Arial Rounded MT Bold" w:eastAsia="Malgun Gothic" w:hAnsi="Arial Rounded MT Bold" w:cs="Arial Rounded MT Bold"/>
          <w:color w:val="FFFF00"/>
          <w:sz w:val="30"/>
          <w:szCs w:val="30"/>
        </w:rPr>
        <w:t>“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:</w:t>
      </w:r>
    </w:p>
    <w:p w14:paraId="6EB4B8E5" w14:textId="77777777" w:rsidR="0015289E" w:rsidRPr="00FE3627" w:rsidRDefault="0015289E" w:rsidP="00FE3627">
      <w:pPr>
        <w:jc w:val="center"/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26262DF7" w14:textId="77777777" w:rsidR="00FE3627" w:rsidRDefault="00FE3627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Je li ta osoba u </w:t>
      </w:r>
      <w:r w:rsidRPr="0015289E">
        <w:rPr>
          <w:rFonts w:ascii="Arial Rounded MT Bold" w:eastAsia="Malgun Gothic" w:hAnsi="Arial Rounded MT Bold" w:cs="Arial"/>
          <w:color w:val="FFFF00"/>
          <w:sz w:val="36"/>
          <w:szCs w:val="30"/>
        </w:rPr>
        <w:t>nepovoljnijem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polo</w:t>
      </w:r>
      <w:r w:rsidRPr="00FE3627">
        <w:rPr>
          <w:rFonts w:ascii="Calibri" w:eastAsia="Malgun Gothic" w:hAnsi="Calibri" w:cs="Calibri"/>
          <w:color w:val="FFFFFF" w:themeColor="background1"/>
          <w:sz w:val="30"/>
          <w:szCs w:val="30"/>
        </w:rPr>
        <w:t>ž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aju od </w:t>
      </w:r>
      <w:r w:rsidRPr="0015289E">
        <w:rPr>
          <w:rFonts w:ascii="Arial Rounded MT Bold" w:eastAsia="Malgun Gothic" w:hAnsi="Arial Rounded MT Bold" w:cs="Arial"/>
          <w:color w:val="FFFF00"/>
          <w:sz w:val="36"/>
          <w:szCs w:val="30"/>
        </w:rPr>
        <w:t>druge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osobe u </w:t>
      </w:r>
      <w:r w:rsidRPr="0015289E">
        <w:rPr>
          <w:rFonts w:ascii="Arial Rounded MT Bold" w:eastAsia="Malgun Gothic" w:hAnsi="Arial Rounded MT Bold" w:cs="Arial"/>
          <w:color w:val="FFFF00"/>
          <w:sz w:val="36"/>
          <w:szCs w:val="30"/>
        </w:rPr>
        <w:t>usporedivoj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situaciji?</w:t>
      </w:r>
    </w:p>
    <w:p w14:paraId="21BE317A" w14:textId="77777777" w:rsidR="0015289E" w:rsidRPr="00FE3627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187CD982" w14:textId="77777777" w:rsidR="0015289E" w:rsidRDefault="00FE3627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Je li </w:t>
      </w:r>
      <w:r w:rsidRPr="0015289E">
        <w:rPr>
          <w:rFonts w:ascii="Arial Rounded MT Bold" w:eastAsia="Malgun Gothic" w:hAnsi="Arial Rounded MT Bold" w:cs="Arial"/>
          <w:color w:val="FFFF00"/>
          <w:sz w:val="36"/>
          <w:szCs w:val="30"/>
        </w:rPr>
        <w:t>razlog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 xml:space="preserve"> jedna 17 od osnova navedenih u Zakonu (dob, spol, zdravstven</w:t>
      </w:r>
      <w:r w:rsidR="0015289E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o stanje, imovno stanje i ostale</w:t>
      </w:r>
      <w:r w:rsidRPr="00FE3627"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  <w:t>)?</w:t>
      </w:r>
    </w:p>
    <w:p w14:paraId="08B10EF2" w14:textId="77777777" w:rsidR="0015289E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0B970EAB" w14:textId="77777777" w:rsidR="0015289E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3D1A64CD" w14:textId="77777777" w:rsidR="0015289E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3899EC88" w14:textId="77777777" w:rsidR="0015289E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ED3B11" wp14:editId="74FFC73A">
                <wp:simplePos x="0" y="0"/>
                <wp:positionH relativeFrom="column">
                  <wp:posOffset>-897890</wp:posOffset>
                </wp:positionH>
                <wp:positionV relativeFrom="paragraph">
                  <wp:posOffset>271780</wp:posOffset>
                </wp:positionV>
                <wp:extent cx="6121400" cy="1828800"/>
                <wp:effectExtent l="0" t="0" r="0" b="762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FD93C8" w14:textId="77777777" w:rsidR="00D63D92" w:rsidRPr="00FE3627" w:rsidRDefault="00D63D92" w:rsidP="0015289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FE3627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Koj</w:t>
                            </w:r>
                            <w:r w:rsidR="00883B6B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i</w:t>
                            </w:r>
                            <w:r w:rsidRPr="00FE3627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3B6B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oblici </w:t>
                            </w:r>
                            <w:r w:rsidRPr="00FE3627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diskriminacije su zabranjene Zakonom o suzbijanju diskriminacije?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F35779" id="Text Box 29" o:spid="_x0000_s1041" type="#_x0000_t202" style="position:absolute;margin-left:-70.7pt;margin-top:21.4pt;width:482pt;height:2in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" fillcolor="#ff9" stroked="f" strokeweight=".5pt">
                <v:textbox style="mso-fit-shape-to-text:t">
                  <w:txbxContent>
                    <w:p w:rsidR="00D63D92" w:rsidRPr="00FE3627" w:rsidRDefault="00D63D92" w:rsidP="0015289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FE3627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Koj</w:t>
                      </w:r>
                      <w:r w:rsidR="00883B6B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i</w:t>
                      </w:r>
                      <w:r w:rsidRPr="00FE3627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  <w:r w:rsidR="00883B6B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oblici </w:t>
                      </w:r>
                      <w:r w:rsidRPr="00FE3627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diskriminacije su zabranjene Zakonom o suzbijanju diskriminacije?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13F201" w14:textId="77777777" w:rsidR="0015289E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0C37C69D" w14:textId="77777777" w:rsidR="0015289E" w:rsidRDefault="0015289E" w:rsidP="00FE3627">
      <w:pPr>
        <w:rPr>
          <w:rFonts w:ascii="Arial Rounded MT Bold" w:eastAsia="Malgun Gothic" w:hAnsi="Arial Rounded MT Bold" w:cs="Arial"/>
          <w:color w:val="FFFFFF" w:themeColor="background1"/>
          <w:sz w:val="30"/>
          <w:szCs w:val="30"/>
        </w:rPr>
      </w:pPr>
    </w:p>
    <w:p w14:paraId="52CB3BFE" w14:textId="77777777" w:rsidR="0015289E" w:rsidRDefault="0015289E" w:rsidP="0015289E">
      <w:pPr>
        <w:ind w:left="-709" w:right="-472"/>
        <w:jc w:val="center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9C959A3" w14:textId="77777777" w:rsidR="0015289E" w:rsidRDefault="0015289E" w:rsidP="0015289E">
      <w:pPr>
        <w:ind w:left="-709" w:right="-613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C809E4E" w14:textId="77777777" w:rsidR="0015289E" w:rsidRDefault="0015289E" w:rsidP="0015289E">
      <w:pPr>
        <w:ind w:left="-709" w:right="-613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Zakon prepoznaje </w:t>
      </w:r>
      <w:r w:rsidRPr="00A173BF">
        <w:rPr>
          <w:rFonts w:eastAsia="Malgun Gothic" w:cstheme="minorHAnsi"/>
          <w:b/>
          <w:color w:val="FFFF00"/>
          <w:sz w:val="32"/>
          <w:szCs w:val="30"/>
        </w:rPr>
        <w:t xml:space="preserve">više </w:t>
      </w:r>
      <w:r w:rsidR="00883B6B">
        <w:rPr>
          <w:rFonts w:eastAsia="Malgun Gothic" w:cstheme="minorHAnsi"/>
          <w:b/>
          <w:color w:val="FFFF00"/>
          <w:sz w:val="32"/>
          <w:szCs w:val="30"/>
        </w:rPr>
        <w:t>oblika</w:t>
      </w:r>
      <w:r w:rsidRPr="00A173BF">
        <w:rPr>
          <w:rFonts w:eastAsia="Malgun Gothic" w:cstheme="minorHAnsi"/>
          <w:b/>
          <w:color w:val="FFFF00"/>
          <w:sz w:val="32"/>
          <w:szCs w:val="30"/>
        </w:rPr>
        <w:t xml:space="preserve"> 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diskriminacije, to su: </w:t>
      </w:r>
    </w:p>
    <w:p w14:paraId="0D45D2E2" w14:textId="77777777" w:rsidR="00A702AF" w:rsidRDefault="0015289E" w:rsidP="00A702AF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izravna i neizravna diskriminacija, uznemiravanje, spolno uznemiravanje i segregacija. </w:t>
      </w:r>
    </w:p>
    <w:p w14:paraId="4AB7D296" w14:textId="77777777" w:rsidR="00A702AF" w:rsidRDefault="00A702AF" w:rsidP="00A702AF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9169DF6" w14:textId="77777777" w:rsidR="0015289E" w:rsidRDefault="0015289E" w:rsidP="00A702AF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563CD0">
        <w:rPr>
          <w:rFonts w:eastAsia="Malgun Gothic" w:cstheme="minorHAnsi"/>
          <w:b/>
          <w:color w:val="FFFF00"/>
          <w:sz w:val="44"/>
          <w:szCs w:val="30"/>
        </w:rPr>
        <w:t>IZRAVNA</w:t>
      </w:r>
      <w:r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diskriminacija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opisana je u prvom odgovoru.</w:t>
      </w:r>
    </w:p>
    <w:p w14:paraId="43B69533" w14:textId="77777777" w:rsidR="0015289E" w:rsidRDefault="0015289E" w:rsidP="0015289E">
      <w:pPr>
        <w:tabs>
          <w:tab w:val="left" w:pos="8080"/>
        </w:tabs>
        <w:ind w:right="95"/>
        <w:jc w:val="both"/>
        <w:rPr>
          <w:rFonts w:eastAsia="Malgun Gothic" w:cstheme="minorHAnsi"/>
          <w:b/>
          <w:color w:val="FFFF00"/>
          <w:sz w:val="32"/>
          <w:szCs w:val="30"/>
        </w:rPr>
      </w:pPr>
    </w:p>
    <w:p w14:paraId="1AE22A40" w14:textId="1FB38852" w:rsidR="0015289E" w:rsidRDefault="00B464AB" w:rsidP="0015289E">
      <w:pPr>
        <w:tabs>
          <w:tab w:val="left" w:pos="8080"/>
        </w:tabs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E0544C">
        <w:rPr>
          <w:rFonts w:ascii="Arial Rounded MT Bold" w:hAnsi="Arial Rounded MT Bold" w:cs="Arial"/>
          <w:noProof/>
          <w:sz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8AE3ED" wp14:editId="378800C6">
                <wp:simplePos x="0" y="0"/>
                <wp:positionH relativeFrom="column">
                  <wp:posOffset>-914400</wp:posOffset>
                </wp:positionH>
                <wp:positionV relativeFrom="paragraph">
                  <wp:posOffset>1421021</wp:posOffset>
                </wp:positionV>
                <wp:extent cx="7539355" cy="1828800"/>
                <wp:effectExtent l="0" t="0" r="23495" b="1143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76A78CBD" w14:textId="77777777" w:rsidR="00D63D92" w:rsidRDefault="00D63D92" w:rsidP="006861AD">
                            <w:pPr>
                              <w:spacing w:before="240" w:after="240"/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PRIMJER</w:t>
                            </w:r>
                            <w:r w:rsidRPr="00A4010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61AD" w:rsidRPr="00A173BF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takve diskriminacije</w:t>
                            </w:r>
                            <w:r w:rsid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je prehrana za radnike po sniženoj cijeni u t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vorni</w:t>
                            </w:r>
                            <w:r w:rsidR="006861AD" w:rsidRPr="006861A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k</w:t>
                            </w:r>
                            <w:r w:rsid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oj kantini, koja redovito nudi obroke od svinjetine. To znači da ovu ponudu ne mogu 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koristiti </w:t>
                            </w:r>
                            <w:r w:rsid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radnici kojima vjera 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ne dozvoljava jesti svinjetinu</w:t>
                            </w:r>
                            <w:r w:rsid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, a v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lasnik tvornice odbija ponuditi alternativne obroke zbog neznatno</w:t>
                            </w:r>
                            <w:r w:rsid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viših troškova.</w:t>
                            </w:r>
                            <w:r w:rsidRPr="00A173BF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8AE3ED" id="Text Box 30" o:spid="_x0000_s1042" type="#_x0000_t202" style="position:absolute;left:0;text-align:left;margin-left:-1in;margin-top:111.9pt;width:593.65pt;height:2in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" filled="f" strokecolor="yellow" strokeweight=".5pt">
                <v:textbox style="mso-fit-shape-to-text:t">
                  <w:txbxContent>
                    <w:p w14:paraId="76A78CBD" w14:textId="77777777" w:rsidR="00D63D92" w:rsidRDefault="00D63D92" w:rsidP="006861AD">
                      <w:pPr>
                        <w:spacing w:before="240" w:after="240"/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PRIMJER</w:t>
                      </w:r>
                      <w:r w:rsidRPr="00A4010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6861AD" w:rsidRPr="00A173BF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takve diskriminacije</w:t>
                      </w:r>
                      <w:r w:rsid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je prehrana za radnike po sniženoj cijeni u t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vorni</w:t>
                      </w:r>
                      <w:r w:rsidR="006861AD" w:rsidRPr="006861A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k</w:t>
                      </w:r>
                      <w:r w:rsid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oj kantini, koja redovito nudi obroke od svinjetine. To znači da ovu ponudu ne mogu 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koristiti </w:t>
                      </w:r>
                      <w:r w:rsid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radnici kojima vjera 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ne dozvoljava jesti svinjetinu</w:t>
                      </w:r>
                      <w:r w:rsid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, a v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lasnik tvornice odbija ponuditi alternativne obroke zbog neznatno</w:t>
                      </w:r>
                      <w:r w:rsid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viših troškova.</w:t>
                      </w:r>
                      <w:r w:rsidRPr="00A173BF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289E" w:rsidRPr="00563CD0">
        <w:rPr>
          <w:rFonts w:eastAsia="Malgun Gothic" w:cstheme="minorHAnsi"/>
          <w:b/>
          <w:color w:val="FFFF00"/>
          <w:sz w:val="44"/>
          <w:szCs w:val="30"/>
        </w:rPr>
        <w:t>NEIZRAVNA</w:t>
      </w:r>
      <w:r w:rsidR="0015289E" w:rsidRPr="00A173BF">
        <w:rPr>
          <w:rFonts w:eastAsia="Malgun Gothic" w:cstheme="minorHAnsi"/>
          <w:b/>
          <w:color w:val="FFFF00"/>
          <w:sz w:val="32"/>
          <w:szCs w:val="30"/>
        </w:rPr>
        <w:t xml:space="preserve"> </w:t>
      </w:r>
      <w:r w:rsidR="0015289E"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diskriminacija može biti nejednako postupanje zbog naizgled neutralne odredbe, kriterija ili prakse, osim ako se oni „mogu objektivno opravdati legitimnim ciljem, a sredstva za njihovo postizanje su primjerena i nužna“. </w:t>
      </w:r>
    </w:p>
    <w:p w14:paraId="0181F8E0" w14:textId="2CD5C356" w:rsidR="00B464AB" w:rsidRDefault="00B464AB" w:rsidP="00A702AF">
      <w:pPr>
        <w:rPr>
          <w:rFonts w:eastAsia="Malgun Gothic" w:cstheme="minorHAnsi"/>
          <w:b/>
          <w:color w:val="FFFF00"/>
          <w:sz w:val="32"/>
          <w:szCs w:val="32"/>
        </w:rPr>
      </w:pPr>
    </w:p>
    <w:p w14:paraId="717B903F" w14:textId="0DACE91C" w:rsidR="0015289E" w:rsidRPr="00B464AB" w:rsidRDefault="0015289E" w:rsidP="00A702AF">
      <w:pPr>
        <w:rPr>
          <w:rFonts w:eastAsia="Malgun Gothic" w:cstheme="minorHAnsi"/>
          <w:b/>
          <w:color w:val="FFFF00"/>
          <w:sz w:val="32"/>
          <w:szCs w:val="32"/>
        </w:rPr>
      </w:pPr>
    </w:p>
    <w:p w14:paraId="2C59A72A" w14:textId="46FB4F02" w:rsidR="00A173BF" w:rsidRDefault="00B464AB" w:rsidP="00A173BF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E0544C">
        <w:rPr>
          <w:rFonts w:ascii="Arial Rounded MT Bold" w:hAnsi="Arial Rounded MT Bold" w:cs="Arial"/>
          <w:noProof/>
          <w:sz w:val="24"/>
          <w:lang w:eastAsia="hr-H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F9F1C" wp14:editId="076377C3">
                <wp:simplePos x="0" y="0"/>
                <wp:positionH relativeFrom="column">
                  <wp:posOffset>-914400</wp:posOffset>
                </wp:positionH>
                <wp:positionV relativeFrom="paragraph">
                  <wp:posOffset>1267986</wp:posOffset>
                </wp:positionV>
                <wp:extent cx="7539355" cy="1828800"/>
                <wp:effectExtent l="0" t="0" r="23495" b="1143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66310F6A" w14:textId="66EF458C" w:rsidR="003F75CC" w:rsidRPr="003F75CC" w:rsidRDefault="00D63D92" w:rsidP="003F75CC">
                            <w:pPr>
                              <w:spacing w:before="240" w:after="240"/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PRIMJER</w:t>
                            </w:r>
                            <w:r w:rsidRPr="00A173BF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uznemiravanja </w:t>
                            </w:r>
                            <w:r w:rsidRPr="00A173BF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kada </w:t>
                            </w:r>
                            <w:r w:rsidR="009D2CD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na e-mail čitavog odjela jedan od kolega šalje 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pogrdn</w:t>
                            </w:r>
                            <w:r w:rsidR="009D2CD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e viceve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5CC" w:rsidRP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o osobama bosanskog podrijetla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. Među kolegama </w:t>
                            </w:r>
                            <w:r w:rsidR="009D2CD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koji taj mail primaju je 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i jedan </w:t>
                            </w:r>
                            <w:r w:rsidR="003F75CC" w:rsidRP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pripadn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ik</w:t>
                            </w:r>
                            <w:r w:rsidR="003F75CC" w:rsidRP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bošnja</w:t>
                            </w:r>
                            <w:r w:rsidR="003F75CC" w:rsidRPr="003F75CC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="003F75CC" w:rsidRP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ke nacionalne manjine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. On se snažno protivi primanju takvih viceva, no oni i dalje stižu </w:t>
                            </w:r>
                            <w:r w:rsidR="009D2CD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i njemu i 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svima</w:t>
                            </w:r>
                            <w:r w:rsidR="009D2CD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u odjelu</w:t>
                            </w:r>
                            <w:r w:rsidR="003F75CC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0F9F1C" id="Text Box 31" o:spid="_x0000_s1043" type="#_x0000_t202" style="position:absolute;left:0;text-align:left;margin-left:-1in;margin-top:99.85pt;width:593.65pt;height:2in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" filled="f" strokecolor="yellow" strokeweight=".5pt">
                <v:textbox style="mso-fit-shape-to-text:t">
                  <w:txbxContent>
                    <w:p w14:paraId="66310F6A" w14:textId="66EF458C" w:rsidR="003F75CC" w:rsidRPr="003F75CC" w:rsidRDefault="00D63D92" w:rsidP="003F75CC">
                      <w:pPr>
                        <w:spacing w:before="240" w:after="240"/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PRIMJER</w:t>
                      </w:r>
                      <w:r w:rsidRPr="00A173BF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uznemiravanja </w:t>
                      </w:r>
                      <w:r w:rsidRPr="00A173BF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je </w:t>
                      </w:r>
                      <w:r w:rsid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kada </w:t>
                      </w:r>
                      <w:r w:rsidR="009D2CD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na e-mail čitavog odjela jedan od kolega šalje 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pogrdn</w:t>
                      </w:r>
                      <w:r w:rsidR="009D2CD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e viceve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="003F75CC" w:rsidRP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o osobama bosanskog podrijetla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. Među kolegama </w:t>
                      </w:r>
                      <w:r w:rsidR="009D2CD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koji taj mail primaju je 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i jedan </w:t>
                      </w:r>
                      <w:r w:rsidR="003F75CC" w:rsidRP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pripadn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ik</w:t>
                      </w:r>
                      <w:r w:rsidR="003F75CC" w:rsidRP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bošnja</w:t>
                      </w:r>
                      <w:r w:rsidR="003F75CC" w:rsidRPr="003F75CC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="003F75CC" w:rsidRP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ke nacionalne manjine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. On se snažno protivi primanju takvih viceva, no oni i dalje stižu </w:t>
                      </w:r>
                      <w:r w:rsidR="009D2CD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i njemu i 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svima</w:t>
                      </w:r>
                      <w:r w:rsidR="009D2CD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u odjelu</w:t>
                      </w:r>
                      <w:r w:rsidR="003F75CC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CD0" w:rsidRPr="00563CD0">
        <w:rPr>
          <w:rFonts w:eastAsia="Malgun Gothic" w:cstheme="minorHAnsi"/>
          <w:b/>
          <w:color w:val="FFFF00"/>
          <w:sz w:val="44"/>
          <w:szCs w:val="30"/>
        </w:rPr>
        <w:t>UZNEMIRAVANJE</w:t>
      </w:r>
      <w:r w:rsidR="00A173BF" w:rsidRPr="00563CD0">
        <w:rPr>
          <w:rFonts w:eastAsia="Malgun Gothic" w:cstheme="minorHAnsi"/>
          <w:b/>
          <w:color w:val="FFFFFF" w:themeColor="background1"/>
          <w:sz w:val="44"/>
          <w:szCs w:val="30"/>
        </w:rPr>
        <w:t xml:space="preserve"> </w:t>
      </w:r>
      <w:r w:rsidR="00A173BF"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je svako neželjeno ponašanje prema osobi zbog jedne od osnova iz Zakona, a koje uzrokuje strah, neprijateljsko, ponižavajuće ili uvredljivo okruženje. </w:t>
      </w:r>
    </w:p>
    <w:p w14:paraId="066ECDDA" w14:textId="2EFD5038" w:rsidR="00A173BF" w:rsidRPr="00A173BF" w:rsidRDefault="00A173BF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3DBE4A2" w14:textId="0DF632DC" w:rsidR="0015289E" w:rsidRDefault="0015289E" w:rsidP="00A173BF">
      <w:pPr>
        <w:ind w:right="-46"/>
        <w:jc w:val="both"/>
        <w:rPr>
          <w:rFonts w:eastAsia="Malgun Gothic" w:cstheme="minorHAnsi"/>
          <w:b/>
          <w:color w:val="FFFF00"/>
          <w:sz w:val="32"/>
          <w:szCs w:val="32"/>
        </w:rPr>
      </w:pPr>
    </w:p>
    <w:p w14:paraId="3909CC2F" w14:textId="77777777" w:rsidR="00B464AB" w:rsidRPr="00B464AB" w:rsidRDefault="00B464AB" w:rsidP="00A173BF">
      <w:pPr>
        <w:ind w:right="-46"/>
        <w:jc w:val="both"/>
        <w:rPr>
          <w:rFonts w:eastAsia="Malgun Gothic" w:cstheme="minorHAnsi"/>
          <w:b/>
          <w:color w:val="FFFF00"/>
          <w:sz w:val="32"/>
          <w:szCs w:val="32"/>
        </w:rPr>
      </w:pPr>
    </w:p>
    <w:p w14:paraId="05DEFCC9" w14:textId="77777777" w:rsidR="00A173BF" w:rsidRPr="00A173BF" w:rsidRDefault="00A173BF" w:rsidP="00A173BF">
      <w:pPr>
        <w:ind w:right="-46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563CD0">
        <w:rPr>
          <w:rFonts w:ascii="Arial Rounded MT Bold" w:hAnsi="Arial Rounded MT Bold" w:cs="Arial"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873A354" wp14:editId="15EC2679">
                <wp:simplePos x="0" y="0"/>
                <wp:positionH relativeFrom="column">
                  <wp:posOffset>-914400</wp:posOffset>
                </wp:positionH>
                <wp:positionV relativeFrom="paragraph">
                  <wp:posOffset>1788576</wp:posOffset>
                </wp:positionV>
                <wp:extent cx="7539355" cy="1828800"/>
                <wp:effectExtent l="0" t="0" r="23495" b="17145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3A5EAC61" w14:textId="627F2647" w:rsidR="00D63D92" w:rsidRPr="00956BD8" w:rsidRDefault="00D63D92" w:rsidP="006861AD">
                            <w:pPr>
                              <w:spacing w:before="240" w:after="240"/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PRIMJER</w:t>
                            </w: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18"/>
                                <w:szCs w:val="28"/>
                              </w:rPr>
                              <w:t xml:space="preserve"> </w:t>
                            </w:r>
                            <w:r w:rsidRPr="00A173BF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je </w:t>
                            </w:r>
                            <w:r w:rsidR="00F63A78" w:rsidRPr="00F63A78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šef koji upu</w:t>
                            </w:r>
                            <w:r w:rsidR="00F63A78" w:rsidRPr="00F63A78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ć</w:t>
                            </w:r>
                            <w:r w:rsidR="00F63A78" w:rsidRPr="00F63A78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uje vulgarne seksualne komentare djelatnici komentiraju</w:t>
                            </w:r>
                            <w:r w:rsidR="00F63A78" w:rsidRPr="00F63A78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ć</w:t>
                            </w:r>
                            <w:r w:rsidR="00F63A78" w:rsidRPr="00F63A78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i njen fizi</w:t>
                            </w:r>
                            <w:r w:rsidR="00F63A78" w:rsidRPr="00F63A78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="00F63A78" w:rsidRPr="00F63A78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ki izgled</w:t>
                            </w:r>
                            <w:r w:rsidR="006861AD" w:rsidRPr="006861A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.</w:t>
                            </w:r>
                            <w:r w:rsidRPr="00A173BF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73A354" id="Text Box 32" o:spid="_x0000_s1044" type="#_x0000_t202" style="position:absolute;left:0;text-align:left;margin-left:-1in;margin-top:140.85pt;width:593.65pt;height:2in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" filled="f" strokecolor="yellow" strokeweight=".5pt">
                <v:textbox style="mso-fit-shape-to-text:t">
                  <w:txbxContent>
                    <w:p w14:paraId="3A5EAC61" w14:textId="627F2647" w:rsidR="00D63D92" w:rsidRPr="00956BD8" w:rsidRDefault="00D63D92" w:rsidP="006861AD">
                      <w:pPr>
                        <w:spacing w:before="240" w:after="240"/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PRIMJER</w:t>
                      </w: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18"/>
                          <w:szCs w:val="28"/>
                        </w:rPr>
                        <w:t xml:space="preserve"> </w:t>
                      </w:r>
                      <w:r w:rsidRPr="00A173BF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je </w:t>
                      </w:r>
                      <w:r w:rsidR="00F63A78" w:rsidRPr="00F63A78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šef koji upu</w:t>
                      </w:r>
                      <w:r w:rsidR="00F63A78" w:rsidRPr="00F63A78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ć</w:t>
                      </w:r>
                      <w:r w:rsidR="00F63A78" w:rsidRPr="00F63A78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uje vulgarne seksualne komentare djelatnici komentiraju</w:t>
                      </w:r>
                      <w:r w:rsidR="00F63A78" w:rsidRPr="00F63A78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ć</w:t>
                      </w:r>
                      <w:r w:rsidR="00F63A78" w:rsidRPr="00F63A78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i njen fizi</w:t>
                      </w:r>
                      <w:r w:rsidR="00F63A78" w:rsidRPr="00F63A78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="00F63A78" w:rsidRPr="00F63A78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ki izgled</w:t>
                      </w:r>
                      <w:r w:rsidR="006861AD" w:rsidRPr="006861A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.</w:t>
                      </w:r>
                      <w:r w:rsidRPr="00A173BF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3CD0" w:rsidRPr="00563CD0">
        <w:rPr>
          <w:rFonts w:eastAsia="Malgun Gothic" w:cstheme="minorHAnsi"/>
          <w:b/>
          <w:color w:val="FFFF00"/>
          <w:sz w:val="44"/>
          <w:szCs w:val="30"/>
        </w:rPr>
        <w:t xml:space="preserve">SPOLNO UZNEMIRAVANJE </w:t>
      </w:r>
      <w:r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je svako verbalno, neverbalno ili tjelesno neželjeno ponašanje spolne naravi koje ima za cilj ili stvarno predstavlja povredu dostojanstva osobe, a posebice ako stvara zastrašujuće, neprijateljsko, ponižavajuće, omalovažavajuće ili uvredljivo okruženje. </w:t>
      </w:r>
    </w:p>
    <w:p w14:paraId="56946E01" w14:textId="77777777" w:rsidR="00A173BF" w:rsidRPr="00A173BF" w:rsidRDefault="00A173BF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74D050A" w14:textId="77777777" w:rsidR="00A173BF" w:rsidRDefault="00A173BF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248260D" w14:textId="77777777" w:rsidR="00A173BF" w:rsidRPr="00A173BF" w:rsidRDefault="00563CD0" w:rsidP="00563CD0">
      <w:pPr>
        <w:ind w:left="-142" w:right="-46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563CD0">
        <w:rPr>
          <w:rFonts w:ascii="Arial Rounded MT Bold" w:hAnsi="Arial Rounded MT Bold" w:cs="Arial"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11EB3" wp14:editId="3054D5F8">
                <wp:simplePos x="0" y="0"/>
                <wp:positionH relativeFrom="column">
                  <wp:posOffset>-914400</wp:posOffset>
                </wp:positionH>
                <wp:positionV relativeFrom="paragraph">
                  <wp:posOffset>878096</wp:posOffset>
                </wp:positionV>
                <wp:extent cx="7539355" cy="1828800"/>
                <wp:effectExtent l="0" t="0" r="23495" b="1079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0D241C7" w14:textId="77777777" w:rsidR="00D63D92" w:rsidRPr="00956BD8" w:rsidRDefault="00D63D92" w:rsidP="00563CD0">
                            <w:pPr>
                              <w:spacing w:before="240" w:after="240"/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PRIMJER je razdvajanje romske djece u školi u poseban razred, izdvojen od ostale djece njihove dobi.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311EB3" id="Text Box 33" o:spid="_x0000_s1045" type="#_x0000_t202" style="position:absolute;left:0;text-align:left;margin-left:-1in;margin-top:69.15pt;width:593.65pt;height:2in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" filled="f" strokecolor="yellow" strokeweight=".5pt">
                <v:textbox style="mso-fit-shape-to-text:t">
                  <w:txbxContent>
                    <w:p w14:paraId="10D241C7" w14:textId="77777777" w:rsidR="00D63D92" w:rsidRPr="00956BD8" w:rsidRDefault="00D63D92" w:rsidP="00563CD0">
                      <w:pPr>
                        <w:spacing w:before="240" w:after="240"/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PRIMJER je razdvajanje romske djece u školi u poseban razred, izdvojen od ostale djece njihove dobi.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3CD0">
        <w:rPr>
          <w:rFonts w:eastAsia="Malgun Gothic" w:cstheme="minorHAnsi"/>
          <w:b/>
          <w:color w:val="FFFF00"/>
          <w:sz w:val="44"/>
          <w:szCs w:val="30"/>
        </w:rPr>
        <w:t>SEGREGACIJA</w:t>
      </w:r>
      <w:r w:rsidR="00A173BF"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je prisilno i sustavno razdvajanje osoba po nekoj od osnova iz Zakona.</w:t>
      </w:r>
    </w:p>
    <w:p w14:paraId="54E8B2C4" w14:textId="77777777" w:rsidR="00563CD0" w:rsidRDefault="00563CD0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E1ED9BF" w14:textId="77777777" w:rsidR="00A173BF" w:rsidRDefault="00A173BF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Zakon također obuhvaća i </w:t>
      </w:r>
      <w:r w:rsidRPr="00563CD0">
        <w:rPr>
          <w:rFonts w:eastAsia="Malgun Gothic" w:cstheme="minorHAnsi"/>
          <w:b/>
          <w:color w:val="FFFF00"/>
          <w:sz w:val="32"/>
          <w:szCs w:val="30"/>
        </w:rPr>
        <w:t xml:space="preserve">teže oblike diskriminacije </w:t>
      </w:r>
      <w:r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(višestruka, ponovljena, produljena ili koja posebno teško pogađa žrtve) i propisuje </w:t>
      </w:r>
      <w:r w:rsidRPr="00563CD0">
        <w:rPr>
          <w:rFonts w:eastAsia="Malgun Gothic" w:cstheme="minorHAnsi"/>
          <w:b/>
          <w:color w:val="FFFF00"/>
          <w:sz w:val="32"/>
          <w:szCs w:val="30"/>
        </w:rPr>
        <w:t>zaštitu od viktimizacije</w:t>
      </w:r>
      <w:r w:rsidRPr="00A173BF">
        <w:rPr>
          <w:rFonts w:eastAsia="Malgun Gothic" w:cstheme="minorHAnsi"/>
          <w:b/>
          <w:color w:val="FFFFFF" w:themeColor="background1"/>
          <w:sz w:val="32"/>
          <w:szCs w:val="30"/>
        </w:rPr>
        <w:t>.</w:t>
      </w:r>
    </w:p>
    <w:p w14:paraId="00947EB5" w14:textId="77777777" w:rsidR="00A702AF" w:rsidRDefault="00A702AF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BCDA538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B482969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A69A52C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D41A00" wp14:editId="0AF647F2">
                <wp:simplePos x="0" y="0"/>
                <wp:positionH relativeFrom="column">
                  <wp:posOffset>-914400</wp:posOffset>
                </wp:positionH>
                <wp:positionV relativeFrom="paragraph">
                  <wp:posOffset>215265</wp:posOffset>
                </wp:positionV>
                <wp:extent cx="6121400" cy="1828800"/>
                <wp:effectExtent l="0" t="0" r="0" b="7620"/>
                <wp:wrapSquare wrapText="bothSides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32B14C" w14:textId="77777777" w:rsidR="00D63D92" w:rsidRPr="0015289E" w:rsidRDefault="00D63D92" w:rsidP="00E5483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5289E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Tko sve može diskriminirati i tko sve može biti diskriminiran?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10A7D" id="Text Box 35" o:spid="_x0000_s1046" type="#_x0000_t202" style="position:absolute;left:0;text-align:left;margin-left:-1in;margin-top:16.95pt;width:482pt;height:2in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" fillcolor="#ff9" stroked="f" strokeweight=".5pt">
                <v:textbox style="mso-fit-shape-to-text:t">
                  <w:txbxContent>
                    <w:p w:rsidR="00D63D92" w:rsidRPr="0015289E" w:rsidRDefault="00D63D92" w:rsidP="00E5483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15289E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Tko sve može diskriminirati i tko sve može biti diskriminiran?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1F23E8E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2556C8EB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D66B877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38BF5F95" w14:textId="77777777" w:rsidR="00A702AF" w:rsidRPr="001455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Zabrana diskriminacije </w:t>
      </w:r>
      <w:r w:rsidRPr="001455AF">
        <w:rPr>
          <w:rFonts w:eastAsia="Malgun Gothic" w:cstheme="minorHAnsi"/>
          <w:b/>
          <w:color w:val="FFFFFF" w:themeColor="background1"/>
          <w:sz w:val="32"/>
          <w:szCs w:val="30"/>
        </w:rPr>
        <w:t>odnosi se na postupanje:</w:t>
      </w:r>
    </w:p>
    <w:p w14:paraId="20C2B35E" w14:textId="77777777" w:rsidR="00A702AF" w:rsidRDefault="00A702AF" w:rsidP="00A702AF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455AF">
        <w:rPr>
          <w:rFonts w:eastAsia="Malgun Gothic" w:cstheme="minorHAnsi"/>
          <w:b/>
          <w:color w:val="FFFF00"/>
          <w:sz w:val="32"/>
          <w:szCs w:val="30"/>
        </w:rPr>
        <w:t>svih državnih tijela</w:t>
      </w:r>
      <w:r>
        <w:rPr>
          <w:rFonts w:eastAsia="Malgun Gothic" w:cstheme="minorHAnsi"/>
          <w:b/>
          <w:color w:val="FFFF00"/>
          <w:sz w:val="32"/>
          <w:szCs w:val="30"/>
        </w:rPr>
        <w:t xml:space="preserve"> - </w:t>
      </w:r>
      <w:r w:rsidRPr="001455AF">
        <w:rPr>
          <w:rFonts w:eastAsia="Malgun Gothic" w:cstheme="minorHAnsi"/>
          <w:b/>
          <w:color w:val="FFFF00"/>
          <w:sz w:val="32"/>
          <w:szCs w:val="30"/>
        </w:rPr>
        <w:t>tijela jedinica lokalne i područne (regionalne) samouprave</w:t>
      </w:r>
      <w:r>
        <w:rPr>
          <w:rFonts w:eastAsia="Malgun Gothic" w:cstheme="minorHAnsi"/>
          <w:b/>
          <w:color w:val="FFFF00"/>
          <w:sz w:val="32"/>
          <w:szCs w:val="30"/>
        </w:rPr>
        <w:t xml:space="preserve"> - </w:t>
      </w:r>
      <w:r w:rsidRPr="001455AF">
        <w:rPr>
          <w:rFonts w:eastAsia="Malgun Gothic" w:cstheme="minorHAnsi"/>
          <w:b/>
          <w:color w:val="FFFF00"/>
          <w:sz w:val="32"/>
          <w:szCs w:val="30"/>
        </w:rPr>
        <w:t>pravnih osoba s javnim ovlastima</w:t>
      </w:r>
      <w:r>
        <w:rPr>
          <w:rFonts w:eastAsia="Malgun Gothic" w:cstheme="minorHAnsi"/>
          <w:b/>
          <w:color w:val="FFFF00"/>
          <w:sz w:val="32"/>
          <w:szCs w:val="30"/>
        </w:rPr>
        <w:t xml:space="preserve">  - </w:t>
      </w:r>
      <w:r w:rsidRPr="001455AF">
        <w:rPr>
          <w:rFonts w:eastAsia="Malgun Gothic" w:cstheme="minorHAnsi"/>
          <w:b/>
          <w:color w:val="FFFF00"/>
          <w:sz w:val="32"/>
          <w:szCs w:val="30"/>
        </w:rPr>
        <w:t xml:space="preserve">svih pravnih </w:t>
      </w:r>
      <w:r>
        <w:rPr>
          <w:rFonts w:eastAsia="Malgun Gothic" w:cstheme="minorHAnsi"/>
          <w:b/>
          <w:color w:val="FFFF00"/>
          <w:sz w:val="32"/>
          <w:szCs w:val="30"/>
        </w:rPr>
        <w:t>osoba</w:t>
      </w:r>
      <w:r w:rsidRPr="001455AF">
        <w:rPr>
          <w:rFonts w:eastAsia="Malgun Gothic" w:cstheme="minorHAnsi"/>
          <w:b/>
          <w:color w:val="FFFF00"/>
          <w:sz w:val="32"/>
          <w:szCs w:val="30"/>
        </w:rPr>
        <w:t xml:space="preserve"> </w:t>
      </w:r>
      <w:r>
        <w:rPr>
          <w:rFonts w:eastAsia="Malgun Gothic" w:cstheme="minorHAnsi"/>
          <w:b/>
          <w:color w:val="FFFF00"/>
          <w:sz w:val="32"/>
          <w:szCs w:val="30"/>
        </w:rPr>
        <w:t xml:space="preserve">- </w:t>
      </w:r>
      <w:r w:rsidRPr="001455AF">
        <w:rPr>
          <w:rFonts w:eastAsia="Malgun Gothic" w:cstheme="minorHAnsi"/>
          <w:b/>
          <w:color w:val="FFFF00"/>
          <w:sz w:val="32"/>
          <w:szCs w:val="30"/>
        </w:rPr>
        <w:t>svih fizičkih osoba</w:t>
      </w: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>.</w:t>
      </w:r>
    </w:p>
    <w:p w14:paraId="6867E7A0" w14:textId="77777777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52DD417" w14:textId="77777777" w:rsidR="00A702AF" w:rsidRPr="000F5CB9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Dakle, 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svatko </w:t>
      </w: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može 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odgovarati za </w:t>
      </w: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>diskrimin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aciju</w:t>
      </w: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ako sud tako odluči, 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odnosno </w:t>
      </w: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snositi posljedice koje predviđa Zakon o suzbijanju diskriminacije. </w:t>
      </w:r>
    </w:p>
    <w:p w14:paraId="7A2E76EE" w14:textId="77777777" w:rsidR="00A702AF" w:rsidRDefault="00A702AF" w:rsidP="00A173B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3957CF9" w14:textId="77777777" w:rsidR="0015289E" w:rsidRDefault="0015289E" w:rsidP="00A173BF">
      <w:pPr>
        <w:rPr>
          <w:rFonts w:ascii="Gill Sans MT" w:eastAsia="Malgun Gothic" w:hAnsi="Gill Sans MT" w:cs="Arial"/>
          <w:sz w:val="32"/>
          <w:szCs w:val="28"/>
        </w:rPr>
      </w:pPr>
    </w:p>
    <w:p w14:paraId="429AE4AC" w14:textId="0203E2C5" w:rsidR="00A702AF" w:rsidRDefault="00A702AF" w:rsidP="00D17676">
      <w:pPr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95200F7" w14:textId="6A1F5EBB" w:rsidR="00D17676" w:rsidRDefault="00B464AB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532CF81" wp14:editId="3B3DCC1B">
                <wp:simplePos x="0" y="0"/>
                <wp:positionH relativeFrom="column">
                  <wp:posOffset>524510</wp:posOffset>
                </wp:positionH>
                <wp:positionV relativeFrom="paragraph">
                  <wp:posOffset>232301</wp:posOffset>
                </wp:positionV>
                <wp:extent cx="6121400" cy="1828800"/>
                <wp:effectExtent l="0" t="0" r="0" b="7620"/>
                <wp:wrapSquare wrapText="bothSides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551367" w14:textId="77777777" w:rsidR="00D63D92" w:rsidRPr="00A702AF" w:rsidRDefault="00D63D92" w:rsidP="00A702A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jc w:val="right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702AF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Kome se netko može obratiti ako misli da je diskriminiran?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2CF81" id="Text Box 36" o:spid="_x0000_s1047" type="#_x0000_t202" style="position:absolute;left:0;text-align:left;margin-left:41.3pt;margin-top:18.3pt;width:482pt;height:2in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" fillcolor="#ff9" stroked="f" strokeweight=".5pt">
                <v:textbox style="mso-fit-shape-to-text:t">
                  <w:txbxContent>
                    <w:p w14:paraId="36551367" w14:textId="77777777" w:rsidR="00D63D92" w:rsidRPr="00A702AF" w:rsidRDefault="00D63D92" w:rsidP="00A702A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jc w:val="right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A702AF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Kome se netko može obratiti ako misli da je diskriminiran?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7546D93" w14:textId="77777777" w:rsidR="00D17676" w:rsidRDefault="00D17676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3CD64F1A" w14:textId="77777777" w:rsidR="00D17676" w:rsidRDefault="00D17676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89FDD64" w14:textId="4CCBFE46" w:rsidR="00D17676" w:rsidRDefault="00D17676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48E6B4CC" w14:textId="77777777" w:rsidR="00B464AB" w:rsidRDefault="00B464AB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4B437FDD" w14:textId="04A56853" w:rsidR="00A702AF" w:rsidRDefault="00A702AF" w:rsidP="00A702AF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Svatko tko misli da je diskriminiran (zbog jedne ili više osnova iz Zakona o suzbijanju diskriminacije), </w:t>
      </w:r>
      <w:r w:rsidRPr="00A702AF">
        <w:rPr>
          <w:rFonts w:eastAsia="Malgun Gothic" w:cstheme="minorHAnsi"/>
          <w:b/>
          <w:color w:val="FFFF00"/>
          <w:sz w:val="32"/>
          <w:szCs w:val="30"/>
        </w:rPr>
        <w:t>ima više mogućnosti</w:t>
      </w:r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:</w:t>
      </w:r>
    </w:p>
    <w:p w14:paraId="778D11E8" w14:textId="77777777" w:rsidR="00A702AF" w:rsidRPr="00A702AF" w:rsidRDefault="00A702AF" w:rsidP="00A702AF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702AF">
        <w:rPr>
          <w:rFonts w:eastAsia="Malgun Gothic" w:cstheme="minorHAnsi"/>
          <w:b/>
          <w:color w:val="FFFF00"/>
          <w:sz w:val="32"/>
          <w:szCs w:val="30"/>
        </w:rPr>
        <w:t xml:space="preserve">pritužbom se obratiti pučkoj pravobraniteljici </w:t>
      </w:r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– ako je osnova diskriminacije rasa ili etnička pripadnost ili boja kože, jezik, vjera, političko ili drugo uvjerenje, nacionalno ili socijalno podrijetlo, imovno stanje, članstvo u sindikatu, obrazovanje, društveni položaj, dob, zdravstveno stanje i/ili genetsko nasljeđe (</w:t>
      </w:r>
      <w:hyperlink r:id="rId7" w:history="1">
        <w:r w:rsidRPr="00AC2B25">
          <w:rPr>
            <w:rStyle w:val="Hyperlink"/>
            <w:rFonts w:eastAsia="Malgun Gothic" w:cstheme="minorHAnsi"/>
            <w:color w:val="FFFF00"/>
            <w:sz w:val="32"/>
            <w:szCs w:val="30"/>
          </w:rPr>
          <w:t>upute</w:t>
        </w:r>
      </w:hyperlink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)</w:t>
      </w:r>
    </w:p>
    <w:p w14:paraId="79F4DC33" w14:textId="77777777" w:rsidR="00A702AF" w:rsidRPr="00A702AF" w:rsidRDefault="00A702AF" w:rsidP="00A702AF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702AF">
        <w:rPr>
          <w:rFonts w:eastAsia="Malgun Gothic" w:cstheme="minorHAnsi"/>
          <w:b/>
          <w:color w:val="FFFF00"/>
          <w:sz w:val="32"/>
          <w:szCs w:val="30"/>
        </w:rPr>
        <w:t>pritužbom se obratiti posebnim pravobraniteljicama</w:t>
      </w:r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, ako je riječ o njihovoj nadležnosti:</w:t>
      </w:r>
    </w:p>
    <w:p w14:paraId="41B09886" w14:textId="77777777" w:rsidR="00A702AF" w:rsidRPr="00A702AF" w:rsidRDefault="00331282" w:rsidP="00A702AF">
      <w:pPr>
        <w:numPr>
          <w:ilvl w:val="1"/>
          <w:numId w:val="4"/>
        </w:num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p</w:t>
      </w:r>
      <w:r w:rsidR="00A702AF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ravobraniteljici za djecu – ako su u pitanju djeca (</w:t>
      </w:r>
      <w:hyperlink r:id="rId8" w:history="1">
        <w:r w:rsidR="00A702AF" w:rsidRPr="00AC2B25">
          <w:rPr>
            <w:rStyle w:val="Hyperlink"/>
            <w:rFonts w:eastAsia="Malgun Gothic" w:cstheme="minorHAnsi"/>
            <w:color w:val="FFFF00"/>
            <w:sz w:val="32"/>
            <w:szCs w:val="30"/>
          </w:rPr>
          <w:t>upute</w:t>
        </w:r>
      </w:hyperlink>
      <w:r w:rsidR="00A702AF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)</w:t>
      </w:r>
    </w:p>
    <w:p w14:paraId="2ED81A3B" w14:textId="77777777" w:rsidR="00A702AF" w:rsidRPr="00A702AF" w:rsidRDefault="00331282" w:rsidP="00A702AF">
      <w:pPr>
        <w:numPr>
          <w:ilvl w:val="1"/>
          <w:numId w:val="4"/>
        </w:num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p</w:t>
      </w:r>
      <w:r w:rsidR="00A702AF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ravobraniteljici za osobe s invaliditetom – ako je osnova diskriminacije invaliditet (</w:t>
      </w:r>
      <w:hyperlink r:id="rId9" w:history="1">
        <w:r w:rsidR="00A702AF" w:rsidRPr="00AC2B25">
          <w:rPr>
            <w:rStyle w:val="Hyperlink"/>
            <w:rFonts w:eastAsia="Malgun Gothic" w:cstheme="minorHAnsi"/>
            <w:color w:val="FFFF00"/>
            <w:sz w:val="32"/>
            <w:szCs w:val="30"/>
          </w:rPr>
          <w:t>upute</w:t>
        </w:r>
      </w:hyperlink>
      <w:r w:rsidR="00A702AF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)</w:t>
      </w:r>
    </w:p>
    <w:p w14:paraId="33732333" w14:textId="77777777" w:rsidR="00D63D92" w:rsidRPr="00A702AF" w:rsidRDefault="00331282" w:rsidP="00A702AF">
      <w:pPr>
        <w:numPr>
          <w:ilvl w:val="1"/>
          <w:numId w:val="4"/>
        </w:num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p</w:t>
      </w:r>
      <w:r w:rsidR="00A702AF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ravobraniteljici za ravnopravnost spolova – ako je osnova diskriminacije spol, spolna orijentacija, bračni ili obiteljski status, rodni identitet i izražavanje i/ili spolna</w:t>
      </w:r>
      <w:r w:rsidR="00D63D92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orijentacij</w:t>
      </w:r>
      <w:r w:rsidR="00A702AF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a</w:t>
      </w:r>
      <w:r w:rsidR="00D63D92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(</w:t>
      </w:r>
      <w:hyperlink r:id="rId10" w:history="1">
        <w:r w:rsidR="00D63D92" w:rsidRPr="00AC2B25">
          <w:rPr>
            <w:rStyle w:val="Hyperlink"/>
            <w:rFonts w:eastAsia="Malgun Gothic" w:cstheme="minorHAnsi"/>
            <w:color w:val="FFFF00"/>
            <w:sz w:val="32"/>
            <w:szCs w:val="30"/>
          </w:rPr>
          <w:t>upute</w:t>
        </w:r>
      </w:hyperlink>
      <w:r w:rsidR="00D63D92"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)</w:t>
      </w:r>
    </w:p>
    <w:p w14:paraId="631A263B" w14:textId="77777777" w:rsidR="00A702AF" w:rsidRPr="00A702AF" w:rsidRDefault="00A702AF" w:rsidP="00A702AF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702AF">
        <w:rPr>
          <w:rFonts w:eastAsia="Malgun Gothic" w:cstheme="minorHAnsi"/>
          <w:b/>
          <w:color w:val="FFFF00"/>
          <w:sz w:val="32"/>
          <w:szCs w:val="30"/>
        </w:rPr>
        <w:t xml:space="preserve">potražiti besplatnu </w:t>
      </w:r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pravnu pomoć</w:t>
      </w:r>
      <w:r w:rsidR="00857704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(</w:t>
      </w:r>
      <w:hyperlink r:id="rId11" w:history="1">
        <w:r w:rsidR="00857704" w:rsidRPr="00AC2B25">
          <w:rPr>
            <w:rStyle w:val="Hyperlink"/>
            <w:rFonts w:eastAsia="Malgun Gothic" w:cstheme="minorHAnsi"/>
            <w:color w:val="FFFF00"/>
            <w:sz w:val="32"/>
            <w:szCs w:val="30"/>
          </w:rPr>
          <w:t>upute</w:t>
        </w:r>
      </w:hyperlink>
      <w:r w:rsidR="00857704">
        <w:rPr>
          <w:rFonts w:eastAsia="Malgun Gothic" w:cstheme="minorHAnsi"/>
          <w:b/>
          <w:color w:val="FFFFFF" w:themeColor="background1"/>
          <w:sz w:val="32"/>
          <w:szCs w:val="30"/>
        </w:rPr>
        <w:t>)</w:t>
      </w:r>
    </w:p>
    <w:p w14:paraId="7D3982F1" w14:textId="77777777" w:rsidR="00A702AF" w:rsidRPr="00A702AF" w:rsidRDefault="00A702AF" w:rsidP="00A702AF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702AF">
        <w:rPr>
          <w:rFonts w:eastAsia="Malgun Gothic" w:cstheme="minorHAnsi"/>
          <w:b/>
          <w:color w:val="FFFF00"/>
          <w:sz w:val="32"/>
          <w:szCs w:val="30"/>
        </w:rPr>
        <w:t xml:space="preserve">savjetovati se s odvjetnikom </w:t>
      </w:r>
      <w:r w:rsidRPr="00A702AF">
        <w:rPr>
          <w:rFonts w:eastAsia="Malgun Gothic" w:cstheme="minorHAnsi"/>
          <w:b/>
          <w:color w:val="FFFFFF" w:themeColor="background1"/>
          <w:sz w:val="32"/>
          <w:szCs w:val="30"/>
        </w:rPr>
        <w:t>prema svom izboru</w:t>
      </w:r>
    </w:p>
    <w:p w14:paraId="22614BC4" w14:textId="77777777" w:rsidR="00A702AF" w:rsidRPr="00A702AF" w:rsidRDefault="00A702AF" w:rsidP="00A702AF">
      <w:pPr>
        <w:ind w:right="-472"/>
        <w:jc w:val="both"/>
        <w:rPr>
          <w:rFonts w:eastAsia="Malgun Gothic" w:cstheme="minorHAnsi"/>
          <w:b/>
          <w:color w:val="FFFF00"/>
          <w:sz w:val="32"/>
          <w:szCs w:val="30"/>
        </w:rPr>
      </w:pPr>
      <w:r w:rsidRPr="00A702AF">
        <w:rPr>
          <w:rFonts w:eastAsia="Malgun Gothic" w:cstheme="minorHAnsi"/>
          <w:b/>
          <w:color w:val="FFFF00"/>
          <w:sz w:val="32"/>
          <w:szCs w:val="30"/>
        </w:rPr>
        <w:t>obratiti se sudu</w:t>
      </w:r>
    </w:p>
    <w:p w14:paraId="040BA1C7" w14:textId="55B2C921" w:rsidR="00A702AF" w:rsidRDefault="00A702AF" w:rsidP="00B464AB">
      <w:pPr>
        <w:ind w:left="-709" w:right="-472"/>
        <w:jc w:val="both"/>
        <w:rPr>
          <w:rFonts w:ascii="Gill Sans MT" w:eastAsia="Malgun Gothic" w:hAnsi="Gill Sans MT" w:cs="Arial"/>
          <w:sz w:val="32"/>
          <w:szCs w:val="28"/>
        </w:rPr>
      </w:pPr>
      <w:r w:rsidRPr="0015289E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</w:p>
    <w:p w14:paraId="4D4A03D1" w14:textId="77777777" w:rsidR="004C281D" w:rsidRDefault="004C281D" w:rsidP="00A702AF">
      <w:pPr>
        <w:ind w:firstLine="708"/>
        <w:rPr>
          <w:rFonts w:ascii="Gill Sans MT" w:eastAsia="Malgun Gothic" w:hAnsi="Gill Sans MT" w:cs="Arial"/>
          <w:sz w:val="32"/>
          <w:szCs w:val="28"/>
        </w:rPr>
      </w:pPr>
    </w:p>
    <w:p w14:paraId="2B814F6E" w14:textId="77777777" w:rsidR="004C281D" w:rsidRDefault="004C281D">
      <w:pPr>
        <w:rPr>
          <w:rFonts w:ascii="Gill Sans MT" w:eastAsia="Malgun Gothic" w:hAnsi="Gill Sans MT" w:cs="Arial"/>
          <w:sz w:val="32"/>
          <w:szCs w:val="28"/>
        </w:rPr>
      </w:pPr>
      <w:r>
        <w:rPr>
          <w:rFonts w:ascii="Gill Sans MT" w:eastAsia="Malgun Gothic" w:hAnsi="Gill Sans MT" w:cs="Arial"/>
          <w:sz w:val="32"/>
          <w:szCs w:val="28"/>
        </w:rPr>
        <w:br w:type="page"/>
      </w:r>
    </w:p>
    <w:p w14:paraId="1AD0F506" w14:textId="77777777" w:rsidR="00AC2B25" w:rsidRDefault="004C281D" w:rsidP="00A702AF">
      <w:pPr>
        <w:ind w:firstLine="708"/>
        <w:rPr>
          <w:rFonts w:ascii="Gill Sans MT" w:eastAsia="Malgun Gothic" w:hAnsi="Gill Sans MT" w:cs="Arial"/>
          <w:sz w:val="32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2F16441" wp14:editId="619FFB09">
                <wp:simplePos x="0" y="0"/>
                <wp:positionH relativeFrom="column">
                  <wp:posOffset>-914400</wp:posOffset>
                </wp:positionH>
                <wp:positionV relativeFrom="paragraph">
                  <wp:posOffset>491490</wp:posOffset>
                </wp:positionV>
                <wp:extent cx="6121400" cy="1828800"/>
                <wp:effectExtent l="0" t="0" r="0" b="7620"/>
                <wp:wrapSquare wrapText="bothSides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2BAF7A" w14:textId="77777777" w:rsidR="00D63D92" w:rsidRPr="004C281D" w:rsidRDefault="00D63D92" w:rsidP="004C28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4C281D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Pokazuje li broj prijava diskriminacije pravo stanje?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71E4DD" id="Text Box 37" o:spid="_x0000_s1048" type="#_x0000_t202" style="position:absolute;left:0;text-align:left;margin-left:-1in;margin-top:38.7pt;width:482pt;height:2in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" fillcolor="#ff9" stroked="f" strokeweight=".5pt">
                <v:textbox style="mso-fit-shape-to-text:t">
                  <w:txbxContent>
                    <w:p w:rsidR="00D63D92" w:rsidRPr="004C281D" w:rsidRDefault="00D63D92" w:rsidP="004C28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4C281D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Pokazuje li broj prijava diskriminacije pravo stanje?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49449" w14:textId="77777777" w:rsidR="00AC2B25" w:rsidRPr="00AC2B25" w:rsidRDefault="00AC2B25" w:rsidP="00AC2B25">
      <w:pPr>
        <w:rPr>
          <w:rFonts w:ascii="Gill Sans MT" w:eastAsia="Malgun Gothic" w:hAnsi="Gill Sans MT" w:cs="Arial"/>
          <w:sz w:val="32"/>
          <w:szCs w:val="28"/>
        </w:rPr>
      </w:pPr>
    </w:p>
    <w:p w14:paraId="10C99BB3" w14:textId="77777777" w:rsidR="00AC2B25" w:rsidRPr="00AC2B25" w:rsidRDefault="00AC2B25" w:rsidP="00AC2B25">
      <w:pPr>
        <w:rPr>
          <w:rFonts w:ascii="Gill Sans MT" w:eastAsia="Malgun Gothic" w:hAnsi="Gill Sans MT" w:cs="Arial"/>
          <w:sz w:val="32"/>
          <w:szCs w:val="28"/>
        </w:rPr>
      </w:pPr>
    </w:p>
    <w:p w14:paraId="2166DA13" w14:textId="77777777" w:rsidR="00AC2B25" w:rsidRDefault="00AC2B25" w:rsidP="00AC2B25">
      <w:pPr>
        <w:rPr>
          <w:rFonts w:ascii="Gill Sans MT" w:eastAsia="Malgun Gothic" w:hAnsi="Gill Sans MT" w:cs="Arial"/>
          <w:sz w:val="32"/>
          <w:szCs w:val="28"/>
        </w:rPr>
      </w:pPr>
    </w:p>
    <w:p w14:paraId="01C8DFA6" w14:textId="77777777" w:rsidR="00CD108D" w:rsidRDefault="00CD108D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238A77E" w14:textId="77777777" w:rsidR="00AC2B25" w:rsidRDefault="00AC2B25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Ne, </w:t>
      </w:r>
      <w:r w:rsidRPr="00AC2B25">
        <w:rPr>
          <w:rFonts w:eastAsia="Malgun Gothic" w:cstheme="minorHAnsi"/>
          <w:b/>
          <w:color w:val="FFFF00"/>
          <w:sz w:val="32"/>
          <w:szCs w:val="30"/>
        </w:rPr>
        <w:t xml:space="preserve">broj prijava 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>diskriminacije puč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koj i posebnim pravobraniteljic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ama, kao i broj sudskih postupaka, puno je </w:t>
      </w:r>
      <w:r w:rsidRPr="00AC2B25">
        <w:rPr>
          <w:rFonts w:eastAsia="Malgun Gothic" w:cstheme="minorHAnsi"/>
          <w:b/>
          <w:color w:val="FFFF00"/>
          <w:sz w:val="32"/>
          <w:szCs w:val="30"/>
        </w:rPr>
        <w:t>manji od stvarnog broja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što pokazuju istraživanja. </w:t>
      </w:r>
    </w:p>
    <w:p w14:paraId="227E4B7E" w14:textId="77777777" w:rsidR="00AC2B25" w:rsidRPr="00AC2B25" w:rsidRDefault="00AC2B25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222EC86" w14:textId="77777777" w:rsidR="00A82B9E" w:rsidRDefault="00A82B9E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9C2F16">
        <w:rPr>
          <w:rFonts w:ascii="Arial" w:hAnsi="Arial" w:cs="Arial"/>
          <w:noProof/>
          <w:lang w:eastAsia="hr-HR"/>
        </w:rPr>
        <w:drawing>
          <wp:anchor distT="0" distB="0" distL="114300" distR="114300" simplePos="0" relativeHeight="251721728" behindDoc="1" locked="0" layoutInCell="1" allowOverlap="1" wp14:anchorId="516E77E9" wp14:editId="15FB1836">
            <wp:simplePos x="0" y="0"/>
            <wp:positionH relativeFrom="column">
              <wp:posOffset>2933065</wp:posOffset>
            </wp:positionH>
            <wp:positionV relativeFrom="paragraph">
              <wp:posOffset>291465</wp:posOffset>
            </wp:positionV>
            <wp:extent cx="3086735" cy="1066800"/>
            <wp:effectExtent l="0" t="0" r="0" b="0"/>
            <wp:wrapTight wrapText="bothSides">
              <wp:wrapPolygon edited="0">
                <wp:start x="0" y="0"/>
                <wp:lineTo x="0" y="21214"/>
                <wp:lineTo x="21462" y="21214"/>
                <wp:lineTo x="21462" y="0"/>
                <wp:lineTo x="0" y="0"/>
              </wp:wrapPolygon>
            </wp:wrapTight>
            <wp:docPr id="38" name="Picture 38" descr="C:\Users\hnovak\Desktop\Zero Discrimination day 1.3.2022\ljudi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novak\Desktop\Zero Discrimination day 1.3.2022\ljudi_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73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D8C305" w14:textId="77777777" w:rsidR="00C82B42" w:rsidRDefault="00AC2B25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Prema </w:t>
      </w:r>
      <w:r w:rsidRPr="00C82B42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našim </w:t>
      </w:r>
      <w:hyperlink r:id="rId13" w:history="1">
        <w:r w:rsidRPr="00C82B42">
          <w:rPr>
            <w:rStyle w:val="Hyperlink"/>
            <w:rFonts w:eastAsia="Malgun Gothic" w:cstheme="minorHAnsi"/>
            <w:color w:val="FFFF00"/>
            <w:sz w:val="32"/>
            <w:szCs w:val="30"/>
          </w:rPr>
          <w:t>istraživanjima</w:t>
        </w:r>
      </w:hyperlink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</w:t>
      </w:r>
    </w:p>
    <w:p w14:paraId="46BE77B3" w14:textId="77777777" w:rsidR="00C82B42" w:rsidRDefault="00AC2B25" w:rsidP="00C82B42">
      <w:pPr>
        <w:spacing w:after="120"/>
        <w:ind w:left="-709" w:right="-471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82B9E">
        <w:rPr>
          <w:rFonts w:eastAsia="Malgun Gothic" w:cstheme="minorHAnsi"/>
          <w:b/>
          <w:color w:val="FFFF00"/>
          <w:sz w:val="32"/>
          <w:szCs w:val="30"/>
        </w:rPr>
        <w:t>svaka peta osoba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bila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je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diskriminirana </w:t>
      </w:r>
    </w:p>
    <w:p w14:paraId="1402E2A0" w14:textId="77777777" w:rsidR="00C82B42" w:rsidRDefault="00AC2B25" w:rsidP="00C82B42">
      <w:pPr>
        <w:spacing w:after="120"/>
        <w:ind w:left="-709" w:right="-471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barem jednom </w:t>
      </w:r>
    </w:p>
    <w:p w14:paraId="4DBCCA5F" w14:textId="77777777" w:rsidR="00AC2B25" w:rsidRDefault="00AC2B25" w:rsidP="00C82B42">
      <w:pPr>
        <w:spacing w:after="120"/>
        <w:ind w:left="-709" w:right="-471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>u posljednjih pet godina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.</w:t>
      </w:r>
    </w:p>
    <w:p w14:paraId="5EAC8BD5" w14:textId="77777777" w:rsidR="00AC2B25" w:rsidRDefault="00AC2B25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C7D44BF" w14:textId="77777777" w:rsidR="00A82B9E" w:rsidRDefault="00A82B9E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CC3091D" w14:textId="77777777" w:rsidR="00A82B9E" w:rsidRDefault="00A82B9E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noProof/>
          <w:color w:val="FFFFFF" w:themeColor="background1"/>
          <w:sz w:val="32"/>
          <w:szCs w:val="30"/>
          <w:lang w:eastAsia="hr-HR"/>
        </w:rPr>
        <w:drawing>
          <wp:anchor distT="0" distB="0" distL="114300" distR="114300" simplePos="0" relativeHeight="251722752" behindDoc="0" locked="0" layoutInCell="1" allowOverlap="1" wp14:anchorId="5CDC9F0A" wp14:editId="16CE3128">
            <wp:simplePos x="0" y="0"/>
            <wp:positionH relativeFrom="column">
              <wp:posOffset>3912235</wp:posOffset>
            </wp:positionH>
            <wp:positionV relativeFrom="paragraph">
              <wp:posOffset>310515</wp:posOffset>
            </wp:positionV>
            <wp:extent cx="2108200" cy="1854200"/>
            <wp:effectExtent l="0" t="0" r="0" b="0"/>
            <wp:wrapThrough wrapText="bothSides">
              <wp:wrapPolygon edited="0">
                <wp:start x="10149" y="222"/>
                <wp:lineTo x="8978" y="888"/>
                <wp:lineTo x="5270" y="3773"/>
                <wp:lineTo x="3708" y="7767"/>
                <wp:lineTo x="3708" y="11318"/>
                <wp:lineTo x="4880" y="14868"/>
                <wp:lineTo x="4880" y="15312"/>
                <wp:lineTo x="8198" y="18419"/>
                <wp:lineTo x="10540" y="19529"/>
                <wp:lineTo x="13663" y="19529"/>
                <wp:lineTo x="16200" y="18419"/>
                <wp:lineTo x="19323" y="15312"/>
                <wp:lineTo x="19518" y="14868"/>
                <wp:lineTo x="20494" y="11318"/>
                <wp:lineTo x="20689" y="7767"/>
                <wp:lineTo x="19518" y="5326"/>
                <wp:lineTo x="19128" y="3773"/>
                <wp:lineTo x="16005" y="1332"/>
                <wp:lineTo x="14248" y="222"/>
                <wp:lineTo x="10149" y="222"/>
              </wp:wrapPolygon>
            </wp:wrapThrough>
            <wp:docPr id="41" name="Chart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15A14" w14:textId="77777777" w:rsidR="00A82B9E" w:rsidRDefault="00AC2B25" w:rsidP="00AC2B25">
      <w:pPr>
        <w:ind w:left="-709" w:right="-472"/>
        <w:jc w:val="both"/>
        <w:rPr>
          <w:rFonts w:eastAsia="Malgun Gothic" w:cstheme="minorHAnsi"/>
          <w:b/>
          <w:color w:val="FFFF00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Č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ak </w:t>
      </w:r>
      <w:r w:rsidRPr="00A82B9E">
        <w:rPr>
          <w:rFonts w:eastAsia="Malgun Gothic" w:cstheme="minorHAnsi"/>
          <w:b/>
          <w:color w:val="FFFF00"/>
          <w:sz w:val="32"/>
          <w:szCs w:val="30"/>
        </w:rPr>
        <w:t>68% njih nije potražilo pomoć</w:t>
      </w:r>
      <w:r w:rsidR="00331282">
        <w:rPr>
          <w:rFonts w:eastAsia="Malgun Gothic" w:cstheme="minorHAnsi"/>
          <w:b/>
          <w:color w:val="FFFF00"/>
          <w:sz w:val="32"/>
          <w:szCs w:val="30"/>
        </w:rPr>
        <w:t>:</w:t>
      </w:r>
    </w:p>
    <w:p w14:paraId="3329821D" w14:textId="77777777" w:rsidR="00A82B9E" w:rsidRDefault="00AC2B25" w:rsidP="00A82B9E">
      <w:pPr>
        <w:ind w:right="-472"/>
        <w:jc w:val="both"/>
        <w:rPr>
          <w:rFonts w:eastAsia="Malgun Gothic" w:cstheme="minorHAnsi"/>
          <w:b/>
          <w:color w:val="FFFF00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n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ajčešće zato što su mislili da se </w:t>
      </w:r>
      <w:r w:rsidRPr="00A82B9E">
        <w:rPr>
          <w:rFonts w:eastAsia="Malgun Gothic" w:cstheme="minorHAnsi"/>
          <w:b/>
          <w:color w:val="FFFF00"/>
          <w:sz w:val="32"/>
          <w:szCs w:val="30"/>
        </w:rPr>
        <w:t>ništa neće promijeniti</w:t>
      </w:r>
      <w:r w:rsidR="00331282">
        <w:rPr>
          <w:rFonts w:eastAsia="Malgun Gothic" w:cstheme="minorHAnsi"/>
          <w:b/>
          <w:color w:val="FFFF00"/>
          <w:sz w:val="32"/>
          <w:szCs w:val="30"/>
        </w:rPr>
        <w:t>,</w:t>
      </w:r>
    </w:p>
    <w:p w14:paraId="5A716C00" w14:textId="77777777" w:rsidR="00A82B9E" w:rsidRDefault="00AC2B25" w:rsidP="00A82B9E">
      <w:pPr>
        <w:ind w:right="-472"/>
        <w:jc w:val="both"/>
        <w:rPr>
          <w:rFonts w:eastAsia="Malgun Gothic" w:cstheme="minorHAnsi"/>
          <w:b/>
          <w:color w:val="FFFF00"/>
          <w:sz w:val="32"/>
          <w:szCs w:val="30"/>
        </w:rPr>
      </w:pP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dio njih je vjerovao da bi im se </w:t>
      </w:r>
      <w:r w:rsidRPr="00A82B9E">
        <w:rPr>
          <w:rFonts w:eastAsia="Malgun Gothic" w:cstheme="minorHAnsi"/>
          <w:b/>
          <w:color w:val="FFFF00"/>
          <w:sz w:val="32"/>
          <w:szCs w:val="30"/>
        </w:rPr>
        <w:t>situacija čak i pogoršala</w:t>
      </w:r>
      <w:r w:rsidR="00331282">
        <w:rPr>
          <w:rFonts w:eastAsia="Malgun Gothic" w:cstheme="minorHAnsi"/>
          <w:b/>
          <w:color w:val="FFFF00"/>
          <w:sz w:val="32"/>
          <w:szCs w:val="30"/>
        </w:rPr>
        <w:t>,</w:t>
      </w:r>
    </w:p>
    <w:p w14:paraId="4C491131" w14:textId="77777777" w:rsidR="00A82B9E" w:rsidRDefault="00A82B9E" w:rsidP="00A82B9E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o</w:t>
      </w:r>
      <w:r w:rsidR="00AC2B25"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stali su rekli da </w:t>
      </w:r>
      <w:r w:rsidR="00AC2B25" w:rsidRPr="00A82B9E">
        <w:rPr>
          <w:rFonts w:eastAsia="Malgun Gothic" w:cstheme="minorHAnsi"/>
          <w:b/>
          <w:color w:val="FFFF00"/>
          <w:sz w:val="32"/>
          <w:szCs w:val="30"/>
        </w:rPr>
        <w:t xml:space="preserve">nije bilo potrebe </w:t>
      </w:r>
      <w:r w:rsidR="00AC2B25"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>prijaviti diskriminaciju</w:t>
      </w:r>
      <w:r w:rsidR="00331282">
        <w:rPr>
          <w:rFonts w:eastAsia="Malgun Gothic" w:cstheme="minorHAnsi"/>
          <w:b/>
          <w:color w:val="FFFFFF" w:themeColor="background1"/>
          <w:sz w:val="32"/>
          <w:szCs w:val="30"/>
        </w:rPr>
        <w:t>,</w:t>
      </w:r>
    </w:p>
    <w:p w14:paraId="2A2572CC" w14:textId="77777777" w:rsidR="00A82B9E" w:rsidRDefault="00AC2B25" w:rsidP="00A82B9E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82B9E">
        <w:rPr>
          <w:rFonts w:eastAsia="Malgun Gothic" w:cstheme="minorHAnsi"/>
          <w:b/>
          <w:color w:val="FFFF00"/>
          <w:sz w:val="32"/>
          <w:szCs w:val="30"/>
        </w:rPr>
        <w:t>nisu znali kome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bi se obratili </w:t>
      </w:r>
    </w:p>
    <w:p w14:paraId="79B1C875" w14:textId="77777777" w:rsidR="00AC2B25" w:rsidRDefault="00AC2B25" w:rsidP="00A82B9E">
      <w:pPr>
        <w:ind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ili su mislili da će ih nakon prijave čekati </w:t>
      </w:r>
      <w:r w:rsidRPr="00A82B9E">
        <w:rPr>
          <w:rFonts w:eastAsia="Malgun Gothic" w:cstheme="minorHAnsi"/>
          <w:b/>
          <w:color w:val="FFFF00"/>
          <w:sz w:val="32"/>
          <w:szCs w:val="30"/>
        </w:rPr>
        <w:t>prekompliciran, dugotrajan, skup i neizvjestan</w:t>
      </w:r>
      <w:r w:rsidRPr="00AC2B25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postupak. </w:t>
      </w:r>
    </w:p>
    <w:p w14:paraId="3464343B" w14:textId="77777777" w:rsidR="00AC2B25" w:rsidRDefault="00AC2B25" w:rsidP="00AC2B25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3347B80" w14:textId="77777777" w:rsidR="00C82B42" w:rsidRDefault="00C82B42" w:rsidP="00AC2B25">
      <w:pPr>
        <w:rPr>
          <w:rFonts w:ascii="Gill Sans MT" w:eastAsia="Malgun Gothic" w:hAnsi="Gill Sans MT" w:cs="Arial"/>
          <w:sz w:val="32"/>
          <w:szCs w:val="28"/>
        </w:rPr>
      </w:pPr>
    </w:p>
    <w:p w14:paraId="0F729C98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407BEE" wp14:editId="67DF66B3">
                <wp:simplePos x="0" y="0"/>
                <wp:positionH relativeFrom="column">
                  <wp:posOffset>568960</wp:posOffset>
                </wp:positionH>
                <wp:positionV relativeFrom="paragraph">
                  <wp:posOffset>114935</wp:posOffset>
                </wp:positionV>
                <wp:extent cx="6070600" cy="1828800"/>
                <wp:effectExtent l="0" t="0" r="6350" b="762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D3AD38" w14:textId="77777777" w:rsidR="00D63D92" w:rsidRPr="00C82B42" w:rsidRDefault="00D63D92" w:rsidP="00C82B4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C82B42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Koje su najčešće nejasnoće o diskriminaciji prisutne u javnosti?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B46408" id="Text Box 42" o:spid="_x0000_s1049" type="#_x0000_t202" style="position:absolute;left:0;text-align:left;margin-left:44.8pt;margin-top:9.05pt;width:478pt;height:2in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" fillcolor="#ff9" stroked="f" strokeweight=".5pt">
                <v:textbox style="mso-fit-shape-to-text:t">
                  <w:txbxContent>
                    <w:p w:rsidR="00D63D92" w:rsidRPr="00C82B42" w:rsidRDefault="00D63D92" w:rsidP="00C82B4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right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C82B42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Koje su najčešće nejasnoće o diskriminaciji prisutne u javnosti?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EE2473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CF92738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D626835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2344A36E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B3E7533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U javnosti se često koristi riječ diskriminacija za </w:t>
      </w:r>
      <w:r w:rsidRPr="00CD108D">
        <w:rPr>
          <w:rFonts w:eastAsia="Malgun Gothic" w:cstheme="minorHAnsi"/>
          <w:b/>
          <w:color w:val="FFFF00"/>
          <w:sz w:val="32"/>
          <w:szCs w:val="30"/>
        </w:rPr>
        <w:t>svaku vrstu nepravde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ili nejednakog postupanja. </w:t>
      </w:r>
    </w:p>
    <w:p w14:paraId="4622EEE2" w14:textId="77777777" w:rsidR="00CD108D" w:rsidRDefault="00CD108D" w:rsidP="00CD108D">
      <w:pPr>
        <w:ind w:right="237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Ali Zakon o suzbijanju diskriminacije obuhvaća nejednako postupanje u užem opsegu situacija, odnosno </w:t>
      </w:r>
      <w:r w:rsidRPr="00CD108D">
        <w:rPr>
          <w:rFonts w:eastAsia="Malgun Gothic" w:cstheme="minorHAnsi"/>
          <w:b/>
          <w:color w:val="FFFF00"/>
          <w:sz w:val="32"/>
          <w:szCs w:val="30"/>
        </w:rPr>
        <w:t xml:space="preserve">samo ako je razlog takvog postupanja 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jedna ili više od 17 osnova iz Zakona.  </w:t>
      </w:r>
    </w:p>
    <w:p w14:paraId="45332746" w14:textId="77777777" w:rsidR="00CD108D" w:rsidRP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563CD0">
        <w:rPr>
          <w:rFonts w:ascii="Arial Rounded MT Bold" w:hAnsi="Arial Rounded MT Bold" w:cs="Arial"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073CA02" wp14:editId="75194E32">
                <wp:simplePos x="0" y="0"/>
                <wp:positionH relativeFrom="column">
                  <wp:posOffset>-914400</wp:posOffset>
                </wp:positionH>
                <wp:positionV relativeFrom="paragraph">
                  <wp:posOffset>367665</wp:posOffset>
                </wp:positionV>
                <wp:extent cx="7539355" cy="1828800"/>
                <wp:effectExtent l="0" t="0" r="23495" b="23495"/>
                <wp:wrapSquare wrapText="bothSides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1E2FDDB3" w14:textId="77777777" w:rsidR="00D63D92" w:rsidRPr="00956BD8" w:rsidRDefault="00D63D92" w:rsidP="00CD108D">
                            <w:pPr>
                              <w:spacing w:before="240" w:after="240"/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PRIMJER 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je stanodavac koji tra</w:t>
                            </w:r>
                            <w:r w:rsidRPr="00CD108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ž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i podstanare isklju</w:t>
                            </w:r>
                            <w:r w:rsidRPr="00CD108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ivo bez ku</w:t>
                            </w:r>
                            <w:r w:rsidRPr="00CD108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ć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nih ljubimaca </w:t>
                            </w:r>
                            <w:r w:rsidRPr="00CD108D">
                              <w:rPr>
                                <w:rFonts w:ascii="Arial Rounded MT Bold" w:eastAsia="Malgun Gothic" w:hAnsi="Arial Rounded MT Bold" w:cs="Arial Rounded MT Bold"/>
                                <w:color w:val="FFFF00"/>
                                <w:sz w:val="28"/>
                                <w:szCs w:val="28"/>
                              </w:rPr>
                              <w:t>–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iako nepravedno, ova situacija nije diskriminacija kako ju definira Zakon o suzbijanju diskriminacije.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90FB5" id="Text Box 43" o:spid="_x0000_s1050" type="#_x0000_t202" style="position:absolute;left:0;text-align:left;margin-left:-1in;margin-top:28.95pt;width:593.65pt;height:2in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" filled="f" strokecolor="yellow" strokeweight=".5pt">
                <v:textbox style="mso-fit-shape-to-text:t">
                  <w:txbxContent>
                    <w:p w:rsidR="00D63D92" w:rsidRPr="00956BD8" w:rsidRDefault="00D63D92" w:rsidP="00CD108D">
                      <w:pPr>
                        <w:spacing w:before="240" w:after="240"/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PRIMJER 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je stanodavac koji tra</w:t>
                      </w:r>
                      <w:r w:rsidRPr="00CD108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ž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i podstanare isklju</w:t>
                      </w:r>
                      <w:r w:rsidRPr="00CD108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ivo bez ku</w:t>
                      </w:r>
                      <w:r w:rsidRPr="00CD108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ć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nih ljubimaca </w:t>
                      </w:r>
                      <w:r w:rsidRPr="00CD108D">
                        <w:rPr>
                          <w:rFonts w:ascii="Arial Rounded MT Bold" w:eastAsia="Malgun Gothic" w:hAnsi="Arial Rounded MT Bold" w:cs="Arial Rounded MT Bold"/>
                          <w:color w:val="FFFF00"/>
                          <w:sz w:val="28"/>
                          <w:szCs w:val="28"/>
                        </w:rPr>
                        <w:t>–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iako nepravedno, ova situacija nije diskriminacija kako ju definira Zakon o suzbijanju diskriminacije.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7673BB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942BBD5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302C8743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Također se ponekad navodi da se pojedinci </w:t>
      </w:r>
      <w:r w:rsidRPr="00CD108D">
        <w:rPr>
          <w:rFonts w:eastAsia="Malgun Gothic" w:cstheme="minorHAnsi"/>
          <w:b/>
          <w:color w:val="FFFF00"/>
          <w:sz w:val="32"/>
          <w:szCs w:val="30"/>
        </w:rPr>
        <w:t xml:space="preserve">u svom privatnom okruženju 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mogu ponašati </w:t>
      </w:r>
      <w:r w:rsidRPr="00CD108D">
        <w:rPr>
          <w:rFonts w:eastAsia="Malgun Gothic" w:cstheme="minorHAnsi"/>
          <w:b/>
          <w:color w:val="FFFF00"/>
          <w:sz w:val="32"/>
          <w:szCs w:val="30"/>
        </w:rPr>
        <w:t xml:space="preserve">bilo kako 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i da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diskri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minirati mogu samo pravne osobe.</w:t>
      </w:r>
    </w:p>
    <w:p w14:paraId="374DE79D" w14:textId="77777777" w:rsidR="00CD108D" w:rsidRDefault="00CD108D" w:rsidP="00CD108D">
      <w:pPr>
        <w:ind w:right="237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A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li Zakonom je obuhvaćeno </w:t>
      </w:r>
      <w:r w:rsidRPr="00CD108D">
        <w:rPr>
          <w:rFonts w:eastAsia="Malgun Gothic" w:cstheme="minorHAnsi"/>
          <w:b/>
          <w:color w:val="FFFF00"/>
          <w:sz w:val="32"/>
          <w:szCs w:val="30"/>
        </w:rPr>
        <w:t>i postupanje pojedinaca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fizičkih osoba. </w:t>
      </w:r>
    </w:p>
    <w:p w14:paraId="42BB3672" w14:textId="77777777" w:rsidR="00CD108D" w:rsidRP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563CD0">
        <w:rPr>
          <w:rFonts w:ascii="Arial Rounded MT Bold" w:hAnsi="Arial Rounded MT Bold" w:cs="Arial"/>
          <w:noProof/>
          <w:sz w:val="36"/>
          <w:lang w:eastAsia="hr-H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6D9B917" wp14:editId="499EA682">
                <wp:simplePos x="0" y="0"/>
                <wp:positionH relativeFrom="column">
                  <wp:posOffset>-914400</wp:posOffset>
                </wp:positionH>
                <wp:positionV relativeFrom="paragraph">
                  <wp:posOffset>298450</wp:posOffset>
                </wp:positionV>
                <wp:extent cx="7539355" cy="1828800"/>
                <wp:effectExtent l="0" t="0" r="23495" b="23495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935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FFFF00"/>
                          </a:solidFill>
                        </a:ln>
                      </wps:spPr>
                      <wps:txbx>
                        <w:txbxContent>
                          <w:p w14:paraId="45D21A5E" w14:textId="77777777" w:rsidR="00D63D92" w:rsidRPr="00956BD8" w:rsidRDefault="00D63D92" w:rsidP="00CD108D">
                            <w:pPr>
                              <w:spacing w:before="240" w:after="240"/>
                              <w:jc w:val="center"/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563CD0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PRIMJER 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je stanodavac koji za podstanare tra</w:t>
                            </w:r>
                            <w:r w:rsidRPr="00CD108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ž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i isklju</w:t>
                            </w:r>
                            <w:r w:rsidRPr="00CD108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č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ivo mlade osobe (osnova dobi), osobe bez dje</w:t>
                            </w:r>
                            <w:r w:rsidR="00883B6B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ce (osnova obiteljskog statusa) ili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osobe odre</w:t>
                            </w:r>
                            <w:r w:rsidRPr="00CD108D">
                              <w:rPr>
                                <w:rFonts w:ascii="Calibri" w:eastAsia="Malgun Gothic" w:hAnsi="Calibri" w:cs="Calibri"/>
                                <w:color w:val="FFFF00"/>
                                <w:sz w:val="28"/>
                                <w:szCs w:val="28"/>
                              </w:rPr>
                              <w:t>đ</w:t>
                            </w:r>
                            <w:r w:rsidRPr="00CD108D"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>ene vjere (osnova vjere).</w:t>
                            </w:r>
                            <w:r>
                              <w:rPr>
                                <w:rFonts w:ascii="Arial Rounded MT Bold" w:eastAsia="Malgun Gothic" w:hAnsi="Arial Rounded MT Bold" w:cs="Arial"/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B11746" id="Text Box 44" o:spid="_x0000_s1051" type="#_x0000_t202" style="position:absolute;left:0;text-align:left;margin-left:-1in;margin-top:23.5pt;width:593.65pt;height:2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" filled="f" strokecolor="yellow" strokeweight=".5pt">
                <v:textbox style="mso-fit-shape-to-text:t">
                  <w:txbxContent>
                    <w:p w:rsidR="00D63D92" w:rsidRPr="00956BD8" w:rsidRDefault="00D63D92" w:rsidP="00CD108D">
                      <w:pPr>
                        <w:spacing w:before="240" w:after="240"/>
                        <w:jc w:val="center"/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</w:pPr>
                      <w:r w:rsidRPr="00563CD0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PRIMJER 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je stanodavac koji za podstanare tra</w:t>
                      </w:r>
                      <w:r w:rsidRPr="00CD108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ž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i isklju</w:t>
                      </w:r>
                      <w:r w:rsidRPr="00CD108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č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ivo mlade osobe (osnova dobi), osobe bez dje</w:t>
                      </w:r>
                      <w:r w:rsidR="00883B6B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ce (osnova obiteljskog statusa) ili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osobe odre</w:t>
                      </w:r>
                      <w:r w:rsidRPr="00CD108D">
                        <w:rPr>
                          <w:rFonts w:ascii="Calibri" w:eastAsia="Malgun Gothic" w:hAnsi="Calibri" w:cs="Calibri"/>
                          <w:color w:val="FFFF00"/>
                          <w:sz w:val="28"/>
                          <w:szCs w:val="28"/>
                        </w:rPr>
                        <w:t>đ</w:t>
                      </w:r>
                      <w:r w:rsidRPr="00CD108D"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>ene vjere (osnova vjere).</w:t>
                      </w:r>
                      <w:r>
                        <w:rPr>
                          <w:rFonts w:ascii="Arial Rounded MT Bold" w:eastAsia="Malgun Gothic" w:hAnsi="Arial Rounded MT Bold" w:cs="Arial"/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48709" w14:textId="77777777" w:rsidR="00C82B42" w:rsidRDefault="00C82B42">
      <w:pPr>
        <w:rPr>
          <w:rFonts w:ascii="Gill Sans MT" w:eastAsia="Malgun Gothic" w:hAnsi="Gill Sans MT" w:cs="Arial"/>
          <w:sz w:val="32"/>
          <w:szCs w:val="28"/>
        </w:rPr>
      </w:pPr>
      <w:r>
        <w:rPr>
          <w:rFonts w:ascii="Gill Sans MT" w:eastAsia="Malgun Gothic" w:hAnsi="Gill Sans MT" w:cs="Arial"/>
          <w:sz w:val="32"/>
          <w:szCs w:val="28"/>
        </w:rPr>
        <w:br w:type="page"/>
      </w:r>
    </w:p>
    <w:p w14:paraId="4B5D3305" w14:textId="77777777" w:rsidR="00CD108D" w:rsidRDefault="00CD108D" w:rsidP="00AC2B25">
      <w:pPr>
        <w:rPr>
          <w:rFonts w:ascii="Gill Sans MT" w:eastAsia="Malgun Gothic" w:hAnsi="Gill Sans MT" w:cs="Arial"/>
          <w:sz w:val="32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666AC6E" wp14:editId="0BF1E4AF">
                <wp:simplePos x="0" y="0"/>
                <wp:positionH relativeFrom="column">
                  <wp:posOffset>-914400</wp:posOffset>
                </wp:positionH>
                <wp:positionV relativeFrom="paragraph">
                  <wp:posOffset>470535</wp:posOffset>
                </wp:positionV>
                <wp:extent cx="6070600" cy="1828800"/>
                <wp:effectExtent l="0" t="0" r="6350" b="7620"/>
                <wp:wrapSquare wrapText="bothSides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091FC" w14:textId="77777777" w:rsidR="00D63D92" w:rsidRPr="00CD108D" w:rsidRDefault="00D63D92" w:rsidP="00CD108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CD108D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Koja je razlika između mob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b</w:t>
                            </w:r>
                            <w:r w:rsidRPr="00CD108D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inga i diskriminacije?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BDD927" id="Text Box 45" o:spid="_x0000_s1052" type="#_x0000_t202" style="position:absolute;margin-left:-1in;margin-top:37.05pt;width:478pt;height:2in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" fillcolor="#ff9" stroked="f" strokeweight=".5pt">
                <v:textbox style="mso-fit-shape-to-text:t">
                  <w:txbxContent>
                    <w:p w:rsidR="00D63D92" w:rsidRPr="00CD108D" w:rsidRDefault="00D63D92" w:rsidP="00CD108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CD108D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Koja je razlika između </w:t>
                      </w:r>
                      <w:proofErr w:type="spellStart"/>
                      <w:r w:rsidRPr="00CD108D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mob</w:t>
                      </w:r>
                      <w: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b</w:t>
                      </w:r>
                      <w:r w:rsidRPr="00CD108D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inga</w:t>
                      </w:r>
                      <w:proofErr w:type="spellEnd"/>
                      <w:r w:rsidRPr="00CD108D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 i diskriminacije?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7B1CFC" w14:textId="77777777" w:rsidR="00CD108D" w:rsidRPr="00CD108D" w:rsidRDefault="00CD108D" w:rsidP="00CD108D">
      <w:pPr>
        <w:rPr>
          <w:rFonts w:ascii="Gill Sans MT" w:eastAsia="Malgun Gothic" w:hAnsi="Gill Sans MT" w:cs="Arial"/>
          <w:sz w:val="32"/>
          <w:szCs w:val="28"/>
        </w:rPr>
      </w:pPr>
    </w:p>
    <w:p w14:paraId="7B13C509" w14:textId="77777777" w:rsidR="00CD108D" w:rsidRPr="00CD108D" w:rsidRDefault="00CD108D" w:rsidP="00CD108D">
      <w:pPr>
        <w:rPr>
          <w:rFonts w:ascii="Gill Sans MT" w:eastAsia="Malgun Gothic" w:hAnsi="Gill Sans MT" w:cs="Arial"/>
          <w:sz w:val="32"/>
          <w:szCs w:val="28"/>
        </w:rPr>
      </w:pPr>
    </w:p>
    <w:p w14:paraId="407AF423" w14:textId="77777777" w:rsidR="00CD108D" w:rsidRDefault="00CD108D" w:rsidP="00CD108D">
      <w:pPr>
        <w:rPr>
          <w:rFonts w:ascii="Gill Sans MT" w:eastAsia="Malgun Gothic" w:hAnsi="Gill Sans MT" w:cs="Arial"/>
          <w:sz w:val="32"/>
          <w:szCs w:val="28"/>
        </w:rPr>
      </w:pPr>
    </w:p>
    <w:p w14:paraId="47F4C4F2" w14:textId="77777777" w:rsidR="00CD108D" w:rsidRDefault="00CD108D" w:rsidP="00CD108D">
      <w:pPr>
        <w:rPr>
          <w:rFonts w:ascii="Gill Sans MT" w:eastAsia="Malgun Gothic" w:hAnsi="Gill Sans MT" w:cs="Arial"/>
          <w:sz w:val="32"/>
          <w:szCs w:val="28"/>
        </w:rPr>
      </w:pPr>
    </w:p>
    <w:p w14:paraId="143456C7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>Mob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b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ing nema zakonske definicije, ali se životno može opisati kao vrsta nasilja na radnom mjestu koje traje duže vrijeme, a uključuje i psihičko zlostavljanje. </w:t>
      </w:r>
    </w:p>
    <w:p w14:paraId="36F1C21F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3B0F115" w14:textId="77777777" w:rsidR="00CD108D" w:rsidRPr="00CD108D" w:rsidRDefault="00CD108D" w:rsidP="00CD108D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>Među ponašanjima koja mogu biti znak mo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b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binga su izbjegavanje, ignoriranje ili izdvajanje osobe, stalne kritike i prigovori na rad, vrijeđanje, pretjerana kontrola, prebacivanje odgovornosti, kažnjavanje, </w:t>
      </w:r>
      <w:r w:rsidR="00883B6B">
        <w:rPr>
          <w:rFonts w:eastAsia="Malgun Gothic" w:cstheme="minorHAnsi"/>
          <w:b/>
          <w:color w:val="FFFFFF" w:themeColor="background1"/>
          <w:sz w:val="32"/>
          <w:szCs w:val="30"/>
        </w:rPr>
        <w:t>neopravdan</w:t>
      </w:r>
      <w:r w:rsidR="00331282">
        <w:rPr>
          <w:rFonts w:eastAsia="Malgun Gothic" w:cstheme="minorHAnsi"/>
          <w:b/>
          <w:color w:val="FFFFFF" w:themeColor="background1"/>
          <w:sz w:val="32"/>
          <w:szCs w:val="30"/>
        </w:rPr>
        <w:t>o</w:t>
      </w:r>
      <w:r w:rsidR="00883B6B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niske ocjene rada, onemogućavanje napredovanja, nedavanje zadataka ili davanje neprimjerenih/nedopuštenih radnih zadataka, neopravdani premještaji i slično. </w:t>
      </w:r>
    </w:p>
    <w:p w14:paraId="661D99F4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8A81211" w14:textId="77777777" w:rsid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 druge strane, </w:t>
      </w:r>
      <w:r w:rsidRPr="00CD108D">
        <w:rPr>
          <w:rFonts w:eastAsia="Malgun Gothic" w:cstheme="minorHAnsi"/>
          <w:b/>
          <w:color w:val="FFFF00"/>
          <w:sz w:val="32"/>
          <w:szCs w:val="30"/>
        </w:rPr>
        <w:t xml:space="preserve">ako je razlog ovakvog ponašanja 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>jedna od karakteristika (osnova diskriminacije) iz Zakona o suzbijanju diskriminacije, onda nije riječ o mo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b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bingu, nego o </w:t>
      </w:r>
      <w:r w:rsidR="00883B6B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uznemiravanju kao obliku 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>diskriminacije.</w:t>
      </w:r>
    </w:p>
    <w:p w14:paraId="02C9C349" w14:textId="77777777" w:rsidR="00CD108D" w:rsidRPr="00CD108D" w:rsidRDefault="00CD108D" w:rsidP="00CD108D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1558856" w14:textId="77777777" w:rsidR="00CD108D" w:rsidRDefault="00CD108D" w:rsidP="00CD108D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>Iako žrtvi to razlikovanje može zvučati kao puka pravna formalnost, zapravo je velika razlika u mogućnostima</w:t>
      </w:r>
      <w:r w:rsidR="00883B6B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pravne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zaštite</w:t>
      </w:r>
      <w:r w:rsidR="00883B6B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(posebne diskriminacijske tužbe i obrtanje tereta dokazivanja u građanskim postupcima)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. </w:t>
      </w:r>
      <w:r w:rsidR="00883B6B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Također, 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>ako je u pitanju diskriminacija, može se obratiti i pravobraniteljici, dok u slučaju mob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b</w:t>
      </w:r>
      <w:r w:rsidRPr="00CD108D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inga nemamo ovlasti postupati. </w:t>
      </w:r>
    </w:p>
    <w:p w14:paraId="195C034B" w14:textId="77777777" w:rsidR="001C7951" w:rsidRDefault="001C7951" w:rsidP="00CD108D">
      <w:pPr>
        <w:rPr>
          <w:rFonts w:ascii="Gill Sans MT" w:eastAsia="Malgun Gothic" w:hAnsi="Gill Sans MT" w:cs="Arial"/>
          <w:sz w:val="32"/>
          <w:szCs w:val="28"/>
        </w:rPr>
      </w:pPr>
    </w:p>
    <w:p w14:paraId="79F719A0" w14:textId="77777777" w:rsidR="001C7951" w:rsidRDefault="001C7951">
      <w:pPr>
        <w:rPr>
          <w:rFonts w:ascii="Gill Sans MT" w:eastAsia="Malgun Gothic" w:hAnsi="Gill Sans MT" w:cs="Arial"/>
          <w:sz w:val="32"/>
          <w:szCs w:val="28"/>
        </w:rPr>
      </w:pPr>
      <w:r>
        <w:rPr>
          <w:rFonts w:ascii="Gill Sans MT" w:eastAsia="Malgun Gothic" w:hAnsi="Gill Sans MT" w:cs="Arial"/>
          <w:sz w:val="32"/>
          <w:szCs w:val="28"/>
        </w:rPr>
        <w:br w:type="page"/>
      </w:r>
    </w:p>
    <w:p w14:paraId="179F16F9" w14:textId="77777777" w:rsidR="001C7951" w:rsidRDefault="001C7951" w:rsidP="00CD108D">
      <w:pPr>
        <w:rPr>
          <w:rFonts w:ascii="Gill Sans MT" w:eastAsia="Malgun Gothic" w:hAnsi="Gill Sans MT" w:cs="Arial"/>
          <w:sz w:val="32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9DED68E" wp14:editId="54D9DC47">
                <wp:simplePos x="0" y="0"/>
                <wp:positionH relativeFrom="column">
                  <wp:posOffset>568960</wp:posOffset>
                </wp:positionH>
                <wp:positionV relativeFrom="paragraph">
                  <wp:posOffset>470535</wp:posOffset>
                </wp:positionV>
                <wp:extent cx="6070600" cy="1828800"/>
                <wp:effectExtent l="0" t="0" r="6350" b="7620"/>
                <wp:wrapSquare wrapText="bothSides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9C7E3" w14:textId="77777777" w:rsidR="00D63D92" w:rsidRPr="001C7951" w:rsidRDefault="00D63D92" w:rsidP="001C795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right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C7951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Koja je uloga pučke pravobraniteljice u zaštiti od diskriminacije?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62CB15" id="Text Box 46" o:spid="_x0000_s1053" type="#_x0000_t202" style="position:absolute;margin-left:44.8pt;margin-top:37.05pt;width:478pt;height:2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" fillcolor="#ff9" stroked="f" strokeweight=".5pt">
                <v:textbox style="mso-fit-shape-to-text:t">
                  <w:txbxContent>
                    <w:p w:rsidR="00D63D92" w:rsidRPr="001C7951" w:rsidRDefault="00D63D92" w:rsidP="001C795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right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1C7951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Koja je uloga pučke pravobraniteljice u zaštiti od diskriminacije?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410E12" w14:textId="77777777" w:rsidR="001C7951" w:rsidRPr="001C7951" w:rsidRDefault="001C7951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53C5AA8B" w14:textId="77777777" w:rsidR="001C7951" w:rsidRPr="001C7951" w:rsidRDefault="001C7951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612C86D0" w14:textId="77777777" w:rsidR="001C7951" w:rsidRPr="001C7951" w:rsidRDefault="001C7951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043CBE1F" w14:textId="77777777" w:rsidR="001C7951" w:rsidRDefault="001C7951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29565599" w14:textId="77777777" w:rsidR="001C7951" w:rsidRDefault="001C7951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701E9A1B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Pučka pravobraniteljica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>središnje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je tijelo za suzbijanje diskriminacije u Hrvatskoj. </w:t>
      </w:r>
    </w:p>
    <w:p w14:paraId="610B019B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E4984A0" w14:textId="77777777" w:rsidR="001C7951" w:rsidRDefault="001C7951" w:rsidP="001C7951">
      <w:pPr>
        <w:ind w:right="95"/>
        <w:jc w:val="both"/>
        <w:rPr>
          <w:rFonts w:eastAsia="Malgun Gothic" w:cstheme="minorHAnsi"/>
          <w:b/>
          <w:color w:val="FFFF00"/>
          <w:sz w:val="32"/>
          <w:szCs w:val="30"/>
        </w:rPr>
      </w:pPr>
      <w:r w:rsidRPr="001C7951">
        <w:rPr>
          <w:rFonts w:eastAsia="Malgun Gothic" w:cstheme="minorHAnsi"/>
          <w:b/>
          <w:color w:val="FFFF00"/>
          <w:sz w:val="32"/>
          <w:szCs w:val="30"/>
        </w:rPr>
        <w:t xml:space="preserve">Zaprima pritužbe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vezane uz 12 od 17 osnova iz Zakona o suzbijanju diskriminacije, a na osnovu pritužbe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 xml:space="preserve">može pokrenuti ispitni postupak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i, ako utvrdi sumnju u diskriminaciju,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 xml:space="preserve">dati mišljenje, prijedlog, preporuku i upozorenje. </w:t>
      </w:r>
    </w:p>
    <w:p w14:paraId="6571EEDA" w14:textId="77777777" w:rsidR="001C7951" w:rsidRP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00"/>
          <w:sz w:val="32"/>
          <w:szCs w:val="30"/>
        </w:rPr>
      </w:pPr>
    </w:p>
    <w:p w14:paraId="5EE4FD6E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Osim postupanja po pritužbama, kao središnje tijelo ima i druge ovlasti, između ostalog i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 xml:space="preserve">upozorava javnost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 pojavama diskriminacije,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>prikuplja i analizira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statističke podatke o slučajevima diskriminacije,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 xml:space="preserve">provodi istraživanja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i </w:t>
      </w:r>
      <w:r w:rsidRPr="001C7951">
        <w:rPr>
          <w:rFonts w:eastAsia="Malgun Gothic" w:cstheme="minorHAnsi"/>
          <w:b/>
          <w:color w:val="FFFF00"/>
          <w:sz w:val="32"/>
          <w:szCs w:val="30"/>
        </w:rPr>
        <w:t>predlaže odgovarajuća zakonska i strateška rješenja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>.</w:t>
      </w:r>
    </w:p>
    <w:p w14:paraId="11DB55CE" w14:textId="77777777" w:rsidR="00C265E6" w:rsidRDefault="00C265E6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26778871" w14:textId="77777777" w:rsidR="00C265E6" w:rsidRDefault="00C265E6" w:rsidP="00C265E6">
      <w:pPr>
        <w:ind w:left="-709" w:right="-472"/>
        <w:jc w:val="center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2BA3143" w14:textId="77777777" w:rsidR="00C265E6" w:rsidRDefault="00C265E6" w:rsidP="00C265E6">
      <w:pPr>
        <w:ind w:left="-709" w:right="-472"/>
        <w:jc w:val="center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VIŠE O NAŠEM RADU MOŽETE PRATITI NA:</w:t>
      </w:r>
    </w:p>
    <w:p w14:paraId="4C00CBDA" w14:textId="746728E2" w:rsidR="00C265E6" w:rsidRDefault="00C265E6" w:rsidP="00C265E6">
      <w:pPr>
        <w:ind w:left="-709" w:right="-472"/>
        <w:jc w:val="center"/>
        <w:rPr>
          <w:rStyle w:val="Hyperlink"/>
          <w:rFonts w:eastAsia="Malgun Gothic" w:cstheme="minorHAnsi"/>
          <w:color w:val="FFFF00"/>
          <w:sz w:val="32"/>
          <w:szCs w:val="30"/>
        </w:rPr>
      </w:pPr>
      <w:r>
        <w:rPr>
          <w:rFonts w:eastAsia="Malgun Gothic" w:cstheme="minorHAnsi"/>
          <w:b/>
          <w:color w:val="FFFF00"/>
          <w:sz w:val="32"/>
          <w:szCs w:val="30"/>
        </w:rPr>
        <w:t>W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eb stranici</w:t>
      </w:r>
      <w:r>
        <w:rPr>
          <w:rFonts w:eastAsia="Malgun Gothic" w:cstheme="minorHAnsi"/>
          <w:color w:val="FFFF00"/>
          <w:sz w:val="32"/>
          <w:szCs w:val="30"/>
        </w:rPr>
        <w:t xml:space="preserve"> </w:t>
      </w:r>
      <w:hyperlink r:id="rId15" w:history="1"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ww</w:t>
        </w:r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w</w:t>
        </w:r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.ombudsman.hr</w:t>
        </w:r>
      </w:hyperlink>
    </w:p>
    <w:p w14:paraId="55995557" w14:textId="61492674" w:rsidR="00C265E6" w:rsidRDefault="00C265E6" w:rsidP="00C265E6">
      <w:pPr>
        <w:ind w:left="-709" w:right="-472"/>
        <w:jc w:val="center"/>
        <w:rPr>
          <w:rFonts w:eastAsia="Malgun Gothic" w:cstheme="minorHAnsi"/>
          <w:b/>
          <w:color w:val="FFFF00"/>
          <w:sz w:val="32"/>
          <w:szCs w:val="30"/>
        </w:rPr>
      </w:pPr>
      <w:r>
        <w:rPr>
          <w:rFonts w:eastAsia="Malgun Gothic" w:cstheme="minorHAnsi"/>
          <w:b/>
          <w:color w:val="FFFF00"/>
          <w:sz w:val="32"/>
          <w:szCs w:val="30"/>
        </w:rPr>
        <w:t xml:space="preserve">Twitter profilu </w:t>
      </w:r>
      <w:hyperlink r:id="rId16" w:history="1"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@Ombu</w:t>
        </w:r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d</w:t>
        </w:r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s</w:t>
        </w:r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m</w:t>
        </w:r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anHR</w:t>
        </w:r>
      </w:hyperlink>
    </w:p>
    <w:p w14:paraId="766BE110" w14:textId="77777777" w:rsidR="00C265E6" w:rsidRPr="00C265E6" w:rsidRDefault="00C265E6" w:rsidP="00C265E6">
      <w:pPr>
        <w:ind w:left="-709" w:right="-472"/>
        <w:jc w:val="center"/>
        <w:rPr>
          <w:rFonts w:eastAsia="Malgun Gothic" w:cstheme="minorHAnsi"/>
          <w:color w:val="FFFF00"/>
          <w:sz w:val="32"/>
          <w:szCs w:val="30"/>
        </w:rPr>
      </w:pPr>
      <w:r>
        <w:rPr>
          <w:rFonts w:eastAsia="Malgun Gothic" w:cstheme="minorHAnsi"/>
          <w:b/>
          <w:color w:val="FFFF00"/>
          <w:sz w:val="32"/>
          <w:szCs w:val="30"/>
        </w:rPr>
        <w:t xml:space="preserve">Linkedin profilu </w:t>
      </w:r>
      <w:hyperlink r:id="rId17" w:history="1"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Pučka pravobraniteljica / Ombudswoman</w:t>
        </w:r>
      </w:hyperlink>
    </w:p>
    <w:p w14:paraId="23A629AF" w14:textId="77777777" w:rsidR="00C265E6" w:rsidRPr="00C265E6" w:rsidRDefault="00C265E6" w:rsidP="00C265E6">
      <w:pPr>
        <w:ind w:left="-709" w:right="-472"/>
        <w:jc w:val="center"/>
        <w:rPr>
          <w:rFonts w:eastAsia="Malgun Gothic" w:cstheme="minorHAnsi"/>
          <w:b/>
          <w:color w:val="FFFF00"/>
          <w:sz w:val="32"/>
          <w:szCs w:val="30"/>
        </w:rPr>
      </w:pPr>
      <w:r>
        <w:rPr>
          <w:rFonts w:eastAsia="Malgun Gothic" w:cstheme="minorHAnsi"/>
          <w:b/>
          <w:color w:val="FFFF00"/>
          <w:sz w:val="32"/>
          <w:szCs w:val="30"/>
        </w:rPr>
        <w:t>YouTube kanalu</w:t>
      </w:r>
      <w:r w:rsidRPr="00C265E6">
        <w:rPr>
          <w:rFonts w:eastAsia="Malgun Gothic" w:cstheme="minorHAnsi"/>
          <w:color w:val="FFFF00"/>
          <w:sz w:val="32"/>
          <w:szCs w:val="30"/>
        </w:rPr>
        <w:t xml:space="preserve"> </w:t>
      </w:r>
      <w:hyperlink r:id="rId18" w:history="1">
        <w:r w:rsidRPr="00C265E6">
          <w:rPr>
            <w:rStyle w:val="Hyperlink"/>
            <w:rFonts w:eastAsia="Malgun Gothic" w:cstheme="minorHAnsi"/>
            <w:color w:val="FFFF00"/>
            <w:sz w:val="32"/>
            <w:szCs w:val="30"/>
          </w:rPr>
          <w:t>Pravobraniteljica</w:t>
        </w:r>
      </w:hyperlink>
    </w:p>
    <w:p w14:paraId="3899F69E" w14:textId="77777777" w:rsidR="00C265E6" w:rsidRDefault="00C265E6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596CF4A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59AECBA" w14:textId="77777777" w:rsidR="00A173BF" w:rsidRDefault="00A173BF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237860CE" w14:textId="77777777" w:rsidR="001C7951" w:rsidRDefault="001C7951" w:rsidP="001C7951">
      <w:pPr>
        <w:rPr>
          <w:rFonts w:ascii="Gill Sans MT" w:eastAsia="Malgun Gothic" w:hAnsi="Gill Sans MT" w:cs="Arial"/>
          <w:sz w:val="32"/>
          <w:szCs w:val="28"/>
        </w:rPr>
      </w:pPr>
    </w:p>
    <w:p w14:paraId="5C269261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E46FB4" wp14:editId="0A9E130D">
                <wp:simplePos x="0" y="0"/>
                <wp:positionH relativeFrom="column">
                  <wp:posOffset>-914400</wp:posOffset>
                </wp:positionH>
                <wp:positionV relativeFrom="paragraph">
                  <wp:posOffset>217170</wp:posOffset>
                </wp:positionV>
                <wp:extent cx="6070600" cy="1828800"/>
                <wp:effectExtent l="0" t="0" r="6350" b="762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3CC76" w14:textId="28F6730F" w:rsidR="00D63D92" w:rsidRPr="001C7951" w:rsidRDefault="00D63D92" w:rsidP="00373A5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567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1C7951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Kako izgleda ispitni postupak pravobraniteljice i koje mjere može izdati?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E46FB4" id="Text Box 47" o:spid="_x0000_s1054" type="#_x0000_t202" style="position:absolute;left:0;text-align:left;margin-left:-1in;margin-top:17.1pt;width:478pt;height:2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" fillcolor="#ff9" stroked="f" strokeweight=".5pt">
                <v:textbox style="mso-fit-shape-to-text:t">
                  <w:txbxContent>
                    <w:p w14:paraId="0D83CC76" w14:textId="28F6730F" w:rsidR="00D63D92" w:rsidRPr="001C7951" w:rsidRDefault="00D63D92" w:rsidP="00373A5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567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1C7951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Kako izgleda ispitni postupak pravobraniteljice i koje mjere može izdati?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CA8162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49D266E4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27C20DF3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A9DE3F0" w14:textId="77777777" w:rsidR="00C265E6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Ako nam netko pošalje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pritužbu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na diskriminaciju, pravobraniteljica može pokrenuti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ispitni postupak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. To se odnosi na pritužbe vezane za diskriminaciju temeljem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jedne od osnova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>iz Zako</w:t>
      </w:r>
      <w:r w:rsidR="00C265E6">
        <w:rPr>
          <w:rFonts w:eastAsia="Malgun Gothic" w:cstheme="minorHAnsi"/>
          <w:b/>
          <w:color w:val="FFFFFF" w:themeColor="background1"/>
          <w:sz w:val="32"/>
          <w:szCs w:val="30"/>
        </w:rPr>
        <w:t>na za koje je nadležna, a to su:</w:t>
      </w:r>
    </w:p>
    <w:p w14:paraId="763E6505" w14:textId="77777777" w:rsidR="00C265E6" w:rsidRDefault="001C7951" w:rsidP="00C265E6">
      <w:pPr>
        <w:ind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rasa ili etnička pripadnost ili boja kože, jezik, vjera, političko ili drugo uvjerenje, nacionalno ili socijalno podrijetlo, imovno stanje, članstvo u sindikatu, obrazovanje, društveni položaj, dob, zdravstveno stanje i/ili genetsko nasljeđe. </w:t>
      </w:r>
    </w:p>
    <w:p w14:paraId="52B6742A" w14:textId="77777777" w:rsidR="001C7951" w:rsidRPr="001C7951" w:rsidRDefault="001C7951" w:rsidP="00C265E6">
      <w:pPr>
        <w:ind w:right="-46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Kad su u pitanju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djeca ili ostale osnove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>(spol, spolna orijentacija, bračni ili obiteljski status, invaliditet, rodni identitet i izražavanje ili spolna orijentacija), nadležne su posebne pravobraniteljice.</w:t>
      </w:r>
    </w:p>
    <w:p w14:paraId="3C935922" w14:textId="77777777" w:rsidR="00C265E6" w:rsidRDefault="00C265E6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BCF3A13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Tijekom postupka pravobraniteljica može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zatražiti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sve potrebne informacije, podatke, akte i drugu dokumentaciju od tijela ili osoba na koje se pritužba odnosi. Oni su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obavezni odgovoriti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u roku koji pravobraniteljica navede. </w:t>
      </w:r>
    </w:p>
    <w:p w14:paraId="57F3EB1B" w14:textId="77777777" w:rsidR="00C265E6" w:rsidRDefault="00C265E6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438F3C8E" w14:textId="77777777" w:rsidR="001C7951" w:rsidRP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Na kraju ispitnog postupka, ako je pritužba bila osnovana, pravobraniteljica može dati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mišljenje, prijedlog, preporuku ili upozorenje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onome za koga je utvrdila da je nejednako postupao prema osobi koja joj se pritužila. Iako pravobraniteljica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ne može izricati sankcije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oni kojima uputi mjere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dužni su je obavijestiti 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 tome što su tim povodom poduzeli. </w:t>
      </w:r>
    </w:p>
    <w:p w14:paraId="6912F3F1" w14:textId="77777777" w:rsidR="00C265E6" w:rsidRDefault="00C265E6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7255505" w14:textId="77777777" w:rsidR="001C7951" w:rsidRDefault="001C7951" w:rsidP="001C7951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Nakon što pravobraniteljica dovrši ispitni postupak, građani mogu svoja prava štititi i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na sudu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što ponekad i čine,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pozivajući se i na njezin zaključak o sumnji na diskriminaciju</w:t>
      </w: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>.</w:t>
      </w:r>
    </w:p>
    <w:p w14:paraId="0E3B6CF2" w14:textId="77777777" w:rsidR="00C265E6" w:rsidRDefault="00C265E6" w:rsidP="00C265E6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8CF485F" w14:textId="1620EADB" w:rsidR="00C265E6" w:rsidRDefault="00C265E6" w:rsidP="00C265E6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31830C9" w14:textId="07DE7F3F" w:rsidR="00C265E6" w:rsidRDefault="00B464AB" w:rsidP="00C265E6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4D9836" wp14:editId="0E4612EC">
                <wp:simplePos x="0" y="0"/>
                <wp:positionH relativeFrom="column">
                  <wp:posOffset>568960</wp:posOffset>
                </wp:positionH>
                <wp:positionV relativeFrom="paragraph">
                  <wp:posOffset>189756</wp:posOffset>
                </wp:positionV>
                <wp:extent cx="6070600" cy="1828800"/>
                <wp:effectExtent l="0" t="0" r="6350" b="762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E6BD3E" w14:textId="34AA6726" w:rsidR="00D63D92" w:rsidRPr="00373A5B" w:rsidRDefault="00D63D92" w:rsidP="00373A5B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-426" w:hanging="568"/>
                              <w:jc w:val="right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373A5B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Koje su sustavne preporuke pravobraniteljice za suzbijanje diskriminacije u Hrvatskoj?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D9836" id="Text Box 48" o:spid="_x0000_s1055" type="#_x0000_t202" style="position:absolute;left:0;text-align:left;margin-left:44.8pt;margin-top:14.95pt;width:478pt;height:2in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" fillcolor="#ff9" stroked="f" strokeweight=".5pt">
                <v:textbox style="mso-fit-shape-to-text:t">
                  <w:txbxContent>
                    <w:p w14:paraId="13E6BD3E" w14:textId="34AA6726" w:rsidR="00D63D92" w:rsidRPr="00373A5B" w:rsidRDefault="00D63D92" w:rsidP="00373A5B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-426" w:hanging="568"/>
                        <w:jc w:val="right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373A5B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Koje su sustavne preporuke pravobraniteljice za suzbijanje diskriminacije u Hrvatskoj?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148BC7" w14:textId="77777777" w:rsidR="00C265E6" w:rsidRDefault="00C265E6" w:rsidP="00C265E6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9431554" w14:textId="77777777" w:rsidR="00C265E6" w:rsidRDefault="00C265E6" w:rsidP="00C265E6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5505959E" w14:textId="77777777" w:rsidR="00B464AB" w:rsidRDefault="00B464AB" w:rsidP="00C265E6">
      <w:pPr>
        <w:ind w:left="-709" w:right="-330"/>
        <w:jc w:val="both"/>
        <w:rPr>
          <w:rFonts w:eastAsia="Malgun Gothic" w:cstheme="minorHAnsi"/>
          <w:b/>
          <w:color w:val="FFFF00"/>
          <w:sz w:val="32"/>
          <w:szCs w:val="30"/>
        </w:rPr>
      </w:pPr>
    </w:p>
    <w:p w14:paraId="7D960EA7" w14:textId="46DADAB8" w:rsidR="00C265E6" w:rsidRDefault="00C265E6" w:rsidP="00C265E6">
      <w:pPr>
        <w:ind w:left="-709" w:right="-330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Podizanje razine svijesti 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 diskriminaciji među građanima, ali i donositeljima odluka, provoditeljima zakona i svima drugima koji mogu utjecati na prava građana,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ključno je za suzbijanje diskriminacije 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u Hrvatskoj. Zato je važno značajno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veće napore uložiti u edukaciju i povezane aktivnosti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, na što se odnose i brojne preporuke pučke pravobraniteljice u godišnji izvješćima Hrvatskom saboru. </w:t>
      </w:r>
    </w:p>
    <w:p w14:paraId="00BD2664" w14:textId="77777777" w:rsidR="00C265E6" w:rsidRDefault="00C265E6" w:rsidP="00C265E6">
      <w:pPr>
        <w:ind w:left="-709" w:right="-330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>Primjeri tih preporuka su: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</w:p>
    <w:p w14:paraId="73767868" w14:textId="77777777" w:rsidR="00C265E6" w:rsidRDefault="00C265E6" w:rsidP="00C265E6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Uredu za ljudska prava i prava nacionalnih manjina, da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>kontinuirano informira građan</w:t>
      </w:r>
      <w:r w:rsidRPr="00331282">
        <w:rPr>
          <w:rFonts w:eastAsia="Malgun Gothic" w:cstheme="minorHAnsi"/>
          <w:b/>
          <w:color w:val="FFFF00"/>
          <w:sz w:val="32"/>
          <w:szCs w:val="30"/>
        </w:rPr>
        <w:t>e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o zabrani diskriminacije i mehanizmima zaštite;</w:t>
      </w:r>
    </w:p>
    <w:p w14:paraId="22F622D3" w14:textId="77777777" w:rsidR="00C265E6" w:rsidRDefault="00C265E6" w:rsidP="00C265E6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Vladi RH, da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potiče borbu protiv svih oblika nesnošljivosti 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ulažući u obrazovanje, stručna savjetovanja i edukacije, javne kampanje 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i jačan</w:t>
      </w:r>
      <w:bookmarkStart w:id="0" w:name="_GoBack"/>
      <w:bookmarkEnd w:id="0"/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je medijske pismenosti; </w:t>
      </w:r>
    </w:p>
    <w:p w14:paraId="57A2AD07" w14:textId="77777777" w:rsidR="00C265E6" w:rsidRDefault="00C265E6" w:rsidP="00C265E6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Sindikatima, da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nastave s edukacijama sindikalnih povjerenika 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>o primjeni hrvatskog i europskog antidiskriminacijskog prava u području rada i zapošljavanja, kao i s podizanjem svijesti radnika i poslodavaca o viktimizaciji prijavite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lja i svjedoka diskriminacije; </w:t>
      </w:r>
    </w:p>
    <w:p w14:paraId="16D4BE1C" w14:textId="77777777" w:rsidR="00C265E6" w:rsidRDefault="00C265E6" w:rsidP="00C265E6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Državnoj školi za javnu upravu, da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provodi redovne edukacije 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o zakonodavnom i institucionalnom okviru za suzbijanje diskriminacije </w:t>
      </w:r>
      <w:r w:rsidRPr="00C265E6">
        <w:rPr>
          <w:rFonts w:eastAsia="Malgun Gothic" w:cstheme="minorHAnsi"/>
          <w:b/>
          <w:color w:val="FFFF00"/>
          <w:sz w:val="32"/>
          <w:szCs w:val="30"/>
        </w:rPr>
        <w:t xml:space="preserve">za službenike u tijelima JLP(R)S 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te da nastavi s provedbom edukacije </w:t>
      </w:r>
      <w:r w:rsidRPr="00733DC3">
        <w:rPr>
          <w:rFonts w:eastAsia="Malgun Gothic" w:cstheme="minorHAnsi"/>
          <w:b/>
          <w:color w:val="FFFF00"/>
          <w:sz w:val="32"/>
          <w:szCs w:val="30"/>
        </w:rPr>
        <w:t>za rukovodeće državne službenike</w:t>
      </w:r>
      <w:r>
        <w:rPr>
          <w:rFonts w:eastAsia="Malgun Gothic" w:cstheme="minorHAnsi"/>
          <w:b/>
          <w:color w:val="FFFFFF" w:themeColor="background1"/>
          <w:sz w:val="32"/>
          <w:szCs w:val="30"/>
        </w:rPr>
        <w:t>;</w:t>
      </w:r>
    </w:p>
    <w:p w14:paraId="7A8E0678" w14:textId="77777777" w:rsidR="001C7951" w:rsidRDefault="00C265E6" w:rsidP="00C265E6">
      <w:pPr>
        <w:ind w:left="142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Hrvatskom zavodu za zapošljavanje, da </w:t>
      </w:r>
      <w:r w:rsidRPr="00733DC3">
        <w:rPr>
          <w:rFonts w:eastAsia="Malgun Gothic" w:cstheme="minorHAnsi"/>
          <w:b/>
          <w:color w:val="FFFF00"/>
          <w:sz w:val="32"/>
          <w:szCs w:val="30"/>
        </w:rPr>
        <w:t>nastavi s edukacijom dionika na tržištu rada, naročito poslodavaca</w:t>
      </w:r>
      <w:r w:rsidRPr="00C265E6">
        <w:rPr>
          <w:rFonts w:eastAsia="Malgun Gothic" w:cstheme="minorHAnsi"/>
          <w:b/>
          <w:color w:val="FFFFFF" w:themeColor="background1"/>
          <w:sz w:val="32"/>
          <w:szCs w:val="30"/>
        </w:rPr>
        <w:t>, o diskriminaciji temeljem imovnog stanja u postupcima zapošljavanja;</w:t>
      </w:r>
    </w:p>
    <w:p w14:paraId="359B22AE" w14:textId="77777777" w:rsidR="00733DC3" w:rsidRDefault="00733DC3" w:rsidP="00C265E6">
      <w:pPr>
        <w:ind w:left="-709" w:right="-330"/>
        <w:jc w:val="both"/>
        <w:rPr>
          <w:rFonts w:ascii="Gill Sans MT" w:eastAsia="Malgun Gothic" w:hAnsi="Gill Sans MT" w:cs="Arial"/>
          <w:sz w:val="32"/>
          <w:szCs w:val="28"/>
        </w:rPr>
      </w:pPr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72DEEC" wp14:editId="38DEC346">
                <wp:simplePos x="0" y="0"/>
                <wp:positionH relativeFrom="column">
                  <wp:posOffset>-129540</wp:posOffset>
                </wp:positionH>
                <wp:positionV relativeFrom="paragraph">
                  <wp:posOffset>571500</wp:posOffset>
                </wp:positionV>
                <wp:extent cx="6070600" cy="1828800"/>
                <wp:effectExtent l="0" t="0" r="6350" b="762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072175" w14:textId="77777777" w:rsidR="00D63D92" w:rsidRDefault="00D63D92" w:rsidP="00733DC3">
                            <w:pPr>
                              <w:spacing w:before="240" w:after="240"/>
                              <w:jc w:val="center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733DC3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PRIMJERI IZ RADA PUČKE PRAVOBRANITELJICE </w:t>
                            </w:r>
                          </w:p>
                          <w:p w14:paraId="569B5DEB" w14:textId="77777777" w:rsidR="00D63D92" w:rsidRPr="00733DC3" w:rsidRDefault="00D63D92" w:rsidP="00733DC3">
                            <w:pPr>
                              <w:spacing w:before="240" w:after="240"/>
                              <w:jc w:val="center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733DC3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NA SUZBIJANJU DISKRIMINACIJE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A8CA38" id="Text Box 49" o:spid="_x0000_s1056" type="#_x0000_t202" style="position:absolute;left:0;text-align:left;margin-left:-10.2pt;margin-top:45pt;width:478pt;height:2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" fillcolor="#ff9" stroked="f" strokeweight=".5pt">
                <v:textbox style="mso-fit-shape-to-text:t">
                  <w:txbxContent>
                    <w:p w:rsidR="00D63D92" w:rsidRDefault="00D63D92" w:rsidP="00733DC3">
                      <w:pPr>
                        <w:spacing w:before="240" w:after="240"/>
                        <w:jc w:val="center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733DC3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PRIMJERI IZ RADA PUČKE PRAVOBRANITELJICE </w:t>
                      </w:r>
                    </w:p>
                    <w:p w:rsidR="00D63D92" w:rsidRPr="00733DC3" w:rsidRDefault="00D63D92" w:rsidP="00733DC3">
                      <w:pPr>
                        <w:spacing w:before="240" w:after="240"/>
                        <w:jc w:val="center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 w:rsidRPr="00733DC3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NA SUZBIJANJU DISKRIMINACIJE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E3512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3996AE6F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4AEA952" w14:textId="77777777" w:rsidR="00733DC3" w:rsidRDefault="00733DC3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Primjeri predmeta:</w:t>
      </w:r>
    </w:p>
    <w:p w14:paraId="1BA29631" w14:textId="72504184" w:rsidR="00860CFC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>Oglas za stan podsjetio: nitko ne smije diskriminirati</w:t>
      </w:r>
      <w:r w:rsidR="00FD1440">
        <w:rPr>
          <w:b/>
          <w:color w:val="FFFF00"/>
          <w:sz w:val="32"/>
        </w:rPr>
        <w:t xml:space="preserve"> </w:t>
      </w:r>
      <w:r w:rsidR="00FD1440" w:rsidRPr="00FD1440">
        <w:rPr>
          <w:color w:val="FFFF00"/>
          <w:sz w:val="32"/>
        </w:rPr>
        <w:t>(2021)</w:t>
      </w:r>
      <w:r w:rsidRPr="00FD1440">
        <w:rPr>
          <w:color w:val="FFFF00"/>
          <w:sz w:val="32"/>
        </w:rPr>
        <w:t xml:space="preserve"> –</w:t>
      </w:r>
      <w:r>
        <w:rPr>
          <w:b/>
          <w:color w:val="FFFF00"/>
          <w:sz w:val="32"/>
        </w:rPr>
        <w:t xml:space="preserve"> </w:t>
      </w:r>
      <w:hyperlink r:id="rId19" w:history="1">
        <w:r w:rsidRPr="00733DC3">
          <w:rPr>
            <w:rStyle w:val="Hyperlink"/>
            <w:color w:val="FFFF00"/>
            <w:sz w:val="32"/>
          </w:rPr>
          <w:t>det</w:t>
        </w:r>
        <w:r w:rsidRPr="00733DC3">
          <w:rPr>
            <w:rStyle w:val="Hyperlink"/>
            <w:color w:val="FFFF00"/>
            <w:sz w:val="32"/>
          </w:rPr>
          <w:t>a</w:t>
        </w:r>
        <w:r w:rsidRPr="00733DC3">
          <w:rPr>
            <w:rStyle w:val="Hyperlink"/>
            <w:color w:val="FFFF00"/>
            <w:sz w:val="32"/>
          </w:rPr>
          <w:t>lji</w:t>
        </w:r>
      </w:hyperlink>
    </w:p>
    <w:p w14:paraId="4768A2C1" w14:textId="77777777" w:rsidR="00733DC3" w:rsidRPr="00733DC3" w:rsidRDefault="00733DC3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>Bez bodovanja kandidata za posao temeljem dobi</w:t>
      </w:r>
      <w:r w:rsidR="00FD1440">
        <w:rPr>
          <w:b/>
          <w:color w:val="FFFF00"/>
          <w:sz w:val="32"/>
        </w:rPr>
        <w:t xml:space="preserve"> </w:t>
      </w:r>
      <w:r w:rsidR="00FD1440">
        <w:rPr>
          <w:color w:val="FFFF00"/>
          <w:sz w:val="32"/>
        </w:rPr>
        <w:t>(2021)</w:t>
      </w:r>
      <w:r>
        <w:rPr>
          <w:b/>
          <w:color w:val="FFFF00"/>
          <w:sz w:val="32"/>
        </w:rPr>
        <w:t xml:space="preserve"> - </w:t>
      </w:r>
      <w:hyperlink r:id="rId20" w:history="1">
        <w:r w:rsidRPr="00733DC3">
          <w:rPr>
            <w:rStyle w:val="Hyperlink"/>
            <w:color w:val="FFFF00"/>
            <w:sz w:val="32"/>
          </w:rPr>
          <w:t>detalji</w:t>
        </w:r>
      </w:hyperlink>
    </w:p>
    <w:p w14:paraId="14388E7F" w14:textId="77777777" w:rsidR="00D63D92" w:rsidRPr="00733DC3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 w:rsidRPr="00D63D92">
        <w:rPr>
          <w:b/>
          <w:color w:val="FFFF00"/>
          <w:sz w:val="32"/>
        </w:rPr>
        <w:t xml:space="preserve">Bolovanje ne smije biti razlog neproduljivanja ugovora na određeno </w:t>
      </w:r>
      <w:r w:rsidR="00FD1440">
        <w:rPr>
          <w:color w:val="FFFF00"/>
          <w:sz w:val="32"/>
        </w:rPr>
        <w:t xml:space="preserve">(2020) </w:t>
      </w:r>
      <w:r w:rsidRPr="00FD1440">
        <w:rPr>
          <w:color w:val="FFFF00"/>
          <w:sz w:val="32"/>
        </w:rPr>
        <w:t>–</w:t>
      </w:r>
      <w:r>
        <w:rPr>
          <w:color w:val="FFFF00"/>
          <w:sz w:val="32"/>
        </w:rPr>
        <w:t xml:space="preserve"> </w:t>
      </w:r>
      <w:hyperlink r:id="rId21" w:history="1">
        <w:r w:rsidRPr="00D63D92">
          <w:rPr>
            <w:rStyle w:val="Hyperlink"/>
            <w:color w:val="FFFF00"/>
            <w:sz w:val="32"/>
          </w:rPr>
          <w:t>detalji</w:t>
        </w:r>
      </w:hyperlink>
      <w:r w:rsidRPr="00D63D92">
        <w:rPr>
          <w:color w:val="FFFF00"/>
          <w:sz w:val="32"/>
        </w:rPr>
        <w:t xml:space="preserve"> </w:t>
      </w:r>
    </w:p>
    <w:p w14:paraId="58BF6372" w14:textId="77777777" w:rsidR="00D63D92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Preporuka: Spriječiti diskriminaciju roditelja slabijeg imovnog stanja </w:t>
      </w:r>
      <w:r w:rsidR="00FD1440">
        <w:rPr>
          <w:color w:val="FFFF00"/>
          <w:sz w:val="32"/>
        </w:rPr>
        <w:t xml:space="preserve">(2020) </w:t>
      </w:r>
      <w:r>
        <w:rPr>
          <w:b/>
          <w:color w:val="FFFF00"/>
          <w:sz w:val="32"/>
        </w:rPr>
        <w:t xml:space="preserve">– </w:t>
      </w:r>
      <w:hyperlink r:id="rId22" w:history="1">
        <w:r w:rsidRPr="00D63D92">
          <w:rPr>
            <w:rStyle w:val="Hyperlink"/>
            <w:color w:val="FFFF00"/>
            <w:sz w:val="32"/>
          </w:rPr>
          <w:t>detalji</w:t>
        </w:r>
      </w:hyperlink>
    </w:p>
    <w:p w14:paraId="4156E6ED" w14:textId="77777777" w:rsidR="00733DC3" w:rsidRPr="00D63D92" w:rsidRDefault="00733DC3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>Obrtnici stariji od 65 godina na bolovanju samo na vlastiti trošak</w:t>
      </w:r>
      <w:r w:rsidR="00FD1440">
        <w:rPr>
          <w:color w:val="FFFF00"/>
          <w:sz w:val="32"/>
        </w:rPr>
        <w:t xml:space="preserve"> (2021)</w:t>
      </w:r>
      <w:r w:rsidRPr="00FD1440">
        <w:rPr>
          <w:color w:val="FFFF00"/>
          <w:sz w:val="32"/>
        </w:rPr>
        <w:t xml:space="preserve"> –</w:t>
      </w:r>
      <w:r>
        <w:rPr>
          <w:b/>
          <w:color w:val="FFFF00"/>
          <w:sz w:val="32"/>
        </w:rPr>
        <w:t xml:space="preserve"> </w:t>
      </w:r>
      <w:hyperlink r:id="rId23" w:history="1">
        <w:r w:rsidRPr="00733DC3">
          <w:rPr>
            <w:rStyle w:val="Hyperlink"/>
            <w:color w:val="FFFF00"/>
            <w:sz w:val="32"/>
          </w:rPr>
          <w:t>detalji</w:t>
        </w:r>
      </w:hyperlink>
    </w:p>
    <w:p w14:paraId="3DE5FC1F" w14:textId="77777777" w:rsidR="00733DC3" w:rsidRPr="00733DC3" w:rsidRDefault="00733DC3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Različite boje registarskih pločica ne povećavaju sigurnost, a mogu diskriminirati </w:t>
      </w:r>
      <w:r w:rsidR="00FD1440">
        <w:rPr>
          <w:color w:val="FFFF00"/>
          <w:sz w:val="32"/>
        </w:rPr>
        <w:t xml:space="preserve">(2021) </w:t>
      </w:r>
      <w:r>
        <w:rPr>
          <w:b/>
          <w:color w:val="FFFF00"/>
          <w:sz w:val="32"/>
        </w:rPr>
        <w:t xml:space="preserve">- </w:t>
      </w:r>
      <w:hyperlink r:id="rId24" w:history="1">
        <w:r w:rsidRPr="00733DC3">
          <w:rPr>
            <w:rStyle w:val="Hyperlink"/>
            <w:color w:val="FFFF00"/>
            <w:sz w:val="32"/>
          </w:rPr>
          <w:t>detalji</w:t>
        </w:r>
      </w:hyperlink>
    </w:p>
    <w:p w14:paraId="3B060BED" w14:textId="77777777" w:rsidR="00733DC3" w:rsidRPr="00D63D92" w:rsidRDefault="00733DC3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Preporuke za sprečavanje diskriminacije kod polaganja pravosudnog ispita </w:t>
      </w:r>
      <w:r w:rsidR="00FD1440">
        <w:rPr>
          <w:color w:val="FFFF00"/>
          <w:sz w:val="32"/>
        </w:rPr>
        <w:t xml:space="preserve">(2020) </w:t>
      </w:r>
      <w:r>
        <w:rPr>
          <w:b/>
          <w:color w:val="FFFF00"/>
          <w:sz w:val="32"/>
        </w:rPr>
        <w:t xml:space="preserve">– </w:t>
      </w:r>
      <w:hyperlink r:id="rId25" w:history="1">
        <w:r w:rsidRPr="00733DC3">
          <w:rPr>
            <w:rStyle w:val="Hyperlink"/>
            <w:color w:val="FFFF00"/>
            <w:sz w:val="32"/>
          </w:rPr>
          <w:t>detalji</w:t>
        </w:r>
      </w:hyperlink>
      <w:r w:rsidRPr="00733DC3">
        <w:rPr>
          <w:color w:val="FFFF00"/>
          <w:sz w:val="32"/>
        </w:rPr>
        <w:t xml:space="preserve"> </w:t>
      </w:r>
    </w:p>
    <w:p w14:paraId="720454B1" w14:textId="77777777" w:rsidR="00D63D92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Diskriminacija HIV pozitivnih građana u zdravstvenom sustavu </w:t>
      </w:r>
      <w:r w:rsidR="00FD1440">
        <w:rPr>
          <w:color w:val="FFFF00"/>
          <w:sz w:val="32"/>
        </w:rPr>
        <w:t xml:space="preserve">(2020) </w:t>
      </w:r>
      <w:r>
        <w:rPr>
          <w:b/>
          <w:color w:val="FFFF00"/>
          <w:sz w:val="32"/>
        </w:rPr>
        <w:t xml:space="preserve">- </w:t>
      </w:r>
      <w:hyperlink r:id="rId26" w:history="1">
        <w:r w:rsidRPr="00D63D92">
          <w:rPr>
            <w:rStyle w:val="Hyperlink"/>
            <w:color w:val="FFFF00"/>
            <w:sz w:val="32"/>
          </w:rPr>
          <w:t>detalji</w:t>
        </w:r>
      </w:hyperlink>
    </w:p>
    <w:p w14:paraId="2B320316" w14:textId="77777777" w:rsidR="00733DC3" w:rsidRPr="00733DC3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 w:rsidRPr="00D63D92">
        <w:rPr>
          <w:b/>
          <w:color w:val="FFFF00"/>
          <w:sz w:val="32"/>
        </w:rPr>
        <w:t>Može li posjedovanje automobila biti uvjet za zapošljavanje</w:t>
      </w:r>
      <w:r>
        <w:rPr>
          <w:color w:val="FFFF00"/>
          <w:sz w:val="32"/>
        </w:rPr>
        <w:t xml:space="preserve"> </w:t>
      </w:r>
      <w:r w:rsidR="00FD1440">
        <w:rPr>
          <w:color w:val="FFFF00"/>
          <w:sz w:val="32"/>
        </w:rPr>
        <w:t xml:space="preserve">(2020) </w:t>
      </w:r>
      <w:r>
        <w:rPr>
          <w:color w:val="FFFF00"/>
          <w:sz w:val="32"/>
        </w:rPr>
        <w:t xml:space="preserve">- </w:t>
      </w:r>
      <w:hyperlink r:id="rId27" w:history="1">
        <w:r w:rsidRPr="00D63D92">
          <w:rPr>
            <w:rStyle w:val="Hyperlink"/>
            <w:color w:val="FFFF00"/>
            <w:sz w:val="32"/>
          </w:rPr>
          <w:t>detalji</w:t>
        </w:r>
      </w:hyperlink>
    </w:p>
    <w:p w14:paraId="38AD3557" w14:textId="77777777" w:rsidR="00733DC3" w:rsidRPr="00733DC3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 w:rsidRPr="00D63D92">
        <w:rPr>
          <w:b/>
          <w:color w:val="FFFF00"/>
          <w:sz w:val="32"/>
        </w:rPr>
        <w:t>Prosjek ocjena kao uvjet za zapošljavanje nije diskriminacija</w:t>
      </w:r>
      <w:r w:rsidR="00FD1440">
        <w:rPr>
          <w:b/>
          <w:color w:val="FFFF00"/>
          <w:sz w:val="32"/>
        </w:rPr>
        <w:t xml:space="preserve"> </w:t>
      </w:r>
      <w:r w:rsidR="00FD1440" w:rsidRPr="00FD1440">
        <w:rPr>
          <w:color w:val="FFFF00"/>
          <w:sz w:val="32"/>
        </w:rPr>
        <w:t>(2018)</w:t>
      </w:r>
      <w:r>
        <w:rPr>
          <w:color w:val="FFFF00"/>
          <w:sz w:val="32"/>
        </w:rPr>
        <w:t xml:space="preserve"> - </w:t>
      </w:r>
      <w:hyperlink r:id="rId28" w:history="1">
        <w:r w:rsidRPr="00D63D92">
          <w:rPr>
            <w:rStyle w:val="Hyperlink"/>
            <w:color w:val="FFFF00"/>
            <w:sz w:val="32"/>
          </w:rPr>
          <w:t>detalji</w:t>
        </w:r>
      </w:hyperlink>
    </w:p>
    <w:p w14:paraId="67E415FB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342C340C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1ED57F7C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7F888AB0" w14:textId="77777777" w:rsidR="00733DC3" w:rsidRDefault="00733DC3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Analize:</w:t>
      </w:r>
    </w:p>
    <w:p w14:paraId="343D8F8E" w14:textId="77777777" w:rsidR="00D63D92" w:rsidRPr="00D63D92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Diskriminacija temeljem rase, etničke pripadnosti ili boje kože te nacionalnog podrijetla </w:t>
      </w:r>
      <w:r w:rsidRPr="00D63D92">
        <w:rPr>
          <w:color w:val="FFFF00"/>
          <w:sz w:val="32"/>
        </w:rPr>
        <w:t xml:space="preserve">(iz Izvješća pučke pravobraniteljice za 2020. Hrvatskom saboru) </w:t>
      </w:r>
      <w:r>
        <w:rPr>
          <w:b/>
          <w:color w:val="FFFF00"/>
          <w:sz w:val="32"/>
        </w:rPr>
        <w:t xml:space="preserve">- </w:t>
      </w:r>
      <w:hyperlink r:id="rId29" w:history="1">
        <w:r w:rsidRPr="00FD1440">
          <w:rPr>
            <w:rStyle w:val="Hyperlink"/>
            <w:color w:val="FFFF00"/>
            <w:sz w:val="32"/>
          </w:rPr>
          <w:t>detalji</w:t>
        </w:r>
      </w:hyperlink>
    </w:p>
    <w:p w14:paraId="38B8F9C0" w14:textId="77777777" w:rsidR="00D63D92" w:rsidRDefault="00D63D92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Sudska praksa u predmetima vezanim uz diskriminaciju </w:t>
      </w:r>
      <w:r w:rsidRPr="00D63D92">
        <w:rPr>
          <w:color w:val="FFFF00"/>
          <w:sz w:val="32"/>
        </w:rPr>
        <w:t xml:space="preserve">(iz Izvješća pučke pravobraniteljice za 2020. Hrvatskom saboru) – </w:t>
      </w:r>
      <w:hyperlink r:id="rId30" w:history="1">
        <w:r w:rsidRPr="00FD1440">
          <w:rPr>
            <w:rStyle w:val="Hyperlink"/>
            <w:color w:val="FFFF00"/>
            <w:sz w:val="32"/>
          </w:rPr>
          <w:t>detalji</w:t>
        </w:r>
      </w:hyperlink>
      <w:r w:rsidRPr="00FD1440">
        <w:rPr>
          <w:color w:val="FFFF00"/>
          <w:sz w:val="32"/>
        </w:rPr>
        <w:t xml:space="preserve"> </w:t>
      </w:r>
    </w:p>
    <w:p w14:paraId="2B521950" w14:textId="77777777" w:rsidR="00FD1440" w:rsidRPr="00FD1440" w:rsidRDefault="00FD1440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b/>
          <w:color w:val="FFFF00"/>
          <w:sz w:val="32"/>
        </w:rPr>
      </w:pPr>
      <w:r>
        <w:rPr>
          <w:b/>
          <w:color w:val="FFFF00"/>
          <w:sz w:val="32"/>
        </w:rPr>
        <w:t>U</w:t>
      </w:r>
      <w:r w:rsidR="00D63D92" w:rsidRPr="00D63D92">
        <w:rPr>
          <w:b/>
          <w:color w:val="FFFF00"/>
          <w:sz w:val="32"/>
        </w:rPr>
        <w:t>činkovitost postupaka u prekršajnim i kaznenim predmetima vezanima uz diskriminaciju</w:t>
      </w:r>
      <w:r w:rsidR="00D63D92">
        <w:rPr>
          <w:b/>
          <w:color w:val="FFFF00"/>
          <w:sz w:val="32"/>
        </w:rPr>
        <w:t xml:space="preserve"> </w:t>
      </w:r>
      <w:r w:rsidR="00D63D92" w:rsidRPr="00FD1440">
        <w:rPr>
          <w:color w:val="FFFF00"/>
          <w:sz w:val="32"/>
        </w:rPr>
        <w:t>(</w:t>
      </w:r>
      <w:r w:rsidRPr="00FD1440">
        <w:rPr>
          <w:color w:val="FFFF00"/>
          <w:sz w:val="32"/>
        </w:rPr>
        <w:t>2019.</w:t>
      </w:r>
      <w:r w:rsidR="00D63D92" w:rsidRPr="00FD1440">
        <w:rPr>
          <w:color w:val="FFFF00"/>
          <w:sz w:val="32"/>
        </w:rPr>
        <w:t>)</w:t>
      </w:r>
      <w:r w:rsidR="00D63D92">
        <w:rPr>
          <w:b/>
          <w:color w:val="FFFF00"/>
          <w:sz w:val="32"/>
        </w:rPr>
        <w:t xml:space="preserve"> – </w:t>
      </w:r>
      <w:hyperlink r:id="rId31" w:history="1">
        <w:r w:rsidR="00D63D92" w:rsidRPr="00D63D92">
          <w:rPr>
            <w:rStyle w:val="Hyperlink"/>
            <w:color w:val="FFFF00"/>
            <w:sz w:val="32"/>
          </w:rPr>
          <w:t>detalji</w:t>
        </w:r>
      </w:hyperlink>
    </w:p>
    <w:p w14:paraId="07A1CE62" w14:textId="77777777" w:rsidR="00FD1440" w:rsidRPr="00FD1440" w:rsidRDefault="00FD1440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b/>
          <w:color w:val="FFFF00"/>
          <w:sz w:val="32"/>
        </w:rPr>
      </w:pPr>
      <w:r w:rsidRPr="00FD1440">
        <w:rPr>
          <w:b/>
          <w:color w:val="FFFF00"/>
          <w:sz w:val="32"/>
        </w:rPr>
        <w:t>O intersekcionalnosti i može li utjecati na uspješnije suzbijanje diskriminacije?</w:t>
      </w:r>
      <w:r>
        <w:rPr>
          <w:b/>
          <w:color w:val="FFFF00"/>
          <w:sz w:val="32"/>
        </w:rPr>
        <w:t xml:space="preserve"> (2021) - </w:t>
      </w:r>
      <w:hyperlink r:id="rId32" w:history="1">
        <w:r w:rsidRPr="00FD1440">
          <w:rPr>
            <w:rStyle w:val="Hyperlink"/>
            <w:b/>
            <w:color w:val="FFFF00"/>
            <w:sz w:val="32"/>
          </w:rPr>
          <w:t>detalji</w:t>
        </w:r>
      </w:hyperlink>
    </w:p>
    <w:p w14:paraId="6577418B" w14:textId="34FEAB4C" w:rsidR="00733DC3" w:rsidRPr="00FD1440" w:rsidRDefault="00FD1440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b/>
          <w:color w:val="FFFF00"/>
          <w:sz w:val="32"/>
        </w:rPr>
      </w:pPr>
      <w:r w:rsidRPr="00FD1440">
        <w:rPr>
          <w:b/>
          <w:color w:val="FFFF00"/>
          <w:sz w:val="32"/>
        </w:rPr>
        <w:t>Viktimizacija kao jedan od uzroka nedostatnog prijavljivanja diskriminacije na radu i zapošljavanju</w:t>
      </w:r>
      <w:r>
        <w:rPr>
          <w:b/>
          <w:color w:val="FFFF00"/>
          <w:sz w:val="32"/>
        </w:rPr>
        <w:t xml:space="preserve"> </w:t>
      </w:r>
      <w:r w:rsidRPr="00FD1440">
        <w:rPr>
          <w:color w:val="FFFF00"/>
          <w:sz w:val="32"/>
        </w:rPr>
        <w:t>(2019)</w:t>
      </w:r>
      <w:r w:rsidRPr="00FD1440">
        <w:rPr>
          <w:b/>
          <w:color w:val="FFFF00"/>
          <w:sz w:val="32"/>
        </w:rPr>
        <w:t xml:space="preserve"> </w:t>
      </w:r>
      <w:r>
        <w:rPr>
          <w:color w:val="FFFF00"/>
          <w:sz w:val="32"/>
        </w:rPr>
        <w:t xml:space="preserve">– </w:t>
      </w:r>
      <w:hyperlink r:id="rId33" w:history="1">
        <w:r w:rsidRPr="00A61650">
          <w:rPr>
            <w:rStyle w:val="Hyperlink"/>
            <w:color w:val="FFFF00"/>
            <w:sz w:val="32"/>
          </w:rPr>
          <w:t>deta</w:t>
        </w:r>
        <w:r w:rsidRPr="00A61650">
          <w:rPr>
            <w:rStyle w:val="Hyperlink"/>
            <w:color w:val="FFFF00"/>
            <w:sz w:val="32"/>
          </w:rPr>
          <w:t>l</w:t>
        </w:r>
        <w:r w:rsidRPr="00A61650">
          <w:rPr>
            <w:rStyle w:val="Hyperlink"/>
            <w:color w:val="FFFF00"/>
            <w:sz w:val="32"/>
          </w:rPr>
          <w:t>ji</w:t>
        </w:r>
      </w:hyperlink>
      <w:r w:rsidRPr="00A61650">
        <w:rPr>
          <w:color w:val="FFFF00"/>
          <w:sz w:val="32"/>
        </w:rPr>
        <w:t xml:space="preserve"> </w:t>
      </w:r>
    </w:p>
    <w:p w14:paraId="2B1A5753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2C94DF39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6445FE7" w14:textId="77777777" w:rsidR="00FD1440" w:rsidRDefault="00FD1440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682004B8" w14:textId="77777777" w:rsidR="00733DC3" w:rsidRDefault="00733DC3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Promocija jednakosti:</w:t>
      </w:r>
    </w:p>
    <w:p w14:paraId="2F6204F3" w14:textId="622A25E5" w:rsidR="00FD1440" w:rsidRDefault="00FD1440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Uključivanje Roma u društvo ključno je za prevenciju nasilja </w:t>
      </w:r>
      <w:r w:rsidRPr="00FD1440">
        <w:rPr>
          <w:color w:val="FFFF00"/>
          <w:sz w:val="32"/>
        </w:rPr>
        <w:t>(2021) –</w:t>
      </w:r>
      <w:r>
        <w:rPr>
          <w:b/>
          <w:color w:val="FFFF00"/>
          <w:sz w:val="32"/>
        </w:rPr>
        <w:t xml:space="preserve"> </w:t>
      </w:r>
      <w:hyperlink r:id="rId34" w:history="1">
        <w:r w:rsidRPr="00A61650">
          <w:rPr>
            <w:rStyle w:val="Hyperlink"/>
            <w:color w:val="FFFF00"/>
            <w:sz w:val="32"/>
          </w:rPr>
          <w:t>deta</w:t>
        </w:r>
        <w:r w:rsidRPr="00A61650">
          <w:rPr>
            <w:rStyle w:val="Hyperlink"/>
            <w:color w:val="FFFF00"/>
            <w:sz w:val="32"/>
          </w:rPr>
          <w:t>l</w:t>
        </w:r>
        <w:r w:rsidRPr="00A61650">
          <w:rPr>
            <w:rStyle w:val="Hyperlink"/>
            <w:color w:val="FFFF00"/>
            <w:sz w:val="32"/>
          </w:rPr>
          <w:t>ji</w:t>
        </w:r>
      </w:hyperlink>
      <w:r w:rsidRPr="00A61650">
        <w:rPr>
          <w:color w:val="FFFF00"/>
          <w:sz w:val="32"/>
        </w:rPr>
        <w:t xml:space="preserve"> </w:t>
      </w:r>
    </w:p>
    <w:p w14:paraId="5E64ACA7" w14:textId="77777777" w:rsidR="00733DC3" w:rsidRPr="00733DC3" w:rsidRDefault="00FD1440" w:rsidP="00860CFC">
      <w:pPr>
        <w:pStyle w:val="ListParagraph"/>
        <w:numPr>
          <w:ilvl w:val="0"/>
          <w:numId w:val="7"/>
        </w:numPr>
        <w:spacing w:before="240" w:after="240"/>
        <w:ind w:left="142" w:right="95" w:hanging="357"/>
        <w:contextualSpacing w:val="0"/>
        <w:jc w:val="both"/>
        <w:rPr>
          <w:color w:val="FFFF00"/>
          <w:sz w:val="32"/>
        </w:rPr>
      </w:pPr>
      <w:r>
        <w:rPr>
          <w:b/>
          <w:color w:val="FFFF00"/>
          <w:sz w:val="32"/>
        </w:rPr>
        <w:t xml:space="preserve">Iako zdravstvu i socijalnoj skrbi nedostaje radnika, mladi se u njima teško zapošljavaju </w:t>
      </w:r>
      <w:r w:rsidRPr="00FD1440">
        <w:rPr>
          <w:color w:val="FFFF00"/>
          <w:sz w:val="32"/>
        </w:rPr>
        <w:t>(2021) -</w:t>
      </w:r>
      <w:r>
        <w:rPr>
          <w:b/>
          <w:color w:val="FFFF00"/>
          <w:sz w:val="32"/>
        </w:rPr>
        <w:t xml:space="preserve"> </w:t>
      </w:r>
      <w:hyperlink r:id="rId35" w:history="1">
        <w:r w:rsidRPr="00FD1440">
          <w:rPr>
            <w:rStyle w:val="Hyperlink"/>
            <w:color w:val="FFFF00"/>
            <w:sz w:val="32"/>
          </w:rPr>
          <w:t>detalji</w:t>
        </w:r>
      </w:hyperlink>
      <w:r w:rsidRPr="00FD1440">
        <w:rPr>
          <w:color w:val="FFFF00"/>
          <w:sz w:val="32"/>
        </w:rPr>
        <w:t xml:space="preserve"> </w:t>
      </w:r>
    </w:p>
    <w:p w14:paraId="57405C5B" w14:textId="77777777" w:rsidR="00733DC3" w:rsidRDefault="00733DC3" w:rsidP="00733DC3">
      <w:pPr>
        <w:pStyle w:val="ListParagraph"/>
        <w:numPr>
          <w:ilvl w:val="0"/>
          <w:numId w:val="7"/>
        </w:numPr>
      </w:pPr>
    </w:p>
    <w:p w14:paraId="5B23F928" w14:textId="77777777" w:rsidR="00733DC3" w:rsidRDefault="00733DC3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0E1A552B" w14:textId="77777777" w:rsidR="00733DC3" w:rsidRDefault="00733DC3" w:rsidP="00733DC3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 w:rsidRPr="001C7951">
        <w:rPr>
          <w:rFonts w:eastAsia="Malgun Gothic" w:cstheme="minorHAnsi"/>
          <w:b/>
          <w:color w:val="FFFFFF" w:themeColor="background1"/>
          <w:sz w:val="32"/>
          <w:szCs w:val="30"/>
        </w:rPr>
        <w:t xml:space="preserve"> </w:t>
      </w:r>
    </w:p>
    <w:p w14:paraId="2341F9BC" w14:textId="77777777" w:rsidR="00FD1440" w:rsidRDefault="00FD1440" w:rsidP="00733DC3">
      <w:pPr>
        <w:rPr>
          <w:rFonts w:ascii="Gill Sans MT" w:eastAsia="Malgun Gothic" w:hAnsi="Gill Sans MT" w:cs="Arial"/>
          <w:sz w:val="32"/>
          <w:szCs w:val="28"/>
        </w:rPr>
      </w:pPr>
    </w:p>
    <w:p w14:paraId="35167418" w14:textId="77777777" w:rsidR="00860CFC" w:rsidRDefault="00860CFC" w:rsidP="00860CFC">
      <w:r>
        <w:rPr>
          <w:noProof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4F62F77" wp14:editId="0387DCAC">
                <wp:simplePos x="0" y="0"/>
                <wp:positionH relativeFrom="column">
                  <wp:posOffset>-76200</wp:posOffset>
                </wp:positionH>
                <wp:positionV relativeFrom="paragraph">
                  <wp:posOffset>239395</wp:posOffset>
                </wp:positionV>
                <wp:extent cx="6070600" cy="1828800"/>
                <wp:effectExtent l="0" t="0" r="6350" b="762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1828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A4850C" w14:textId="77777777" w:rsidR="00FD1440" w:rsidRPr="00733DC3" w:rsidRDefault="00860CFC" w:rsidP="00FD1440">
                            <w:pPr>
                              <w:spacing w:before="240" w:after="240"/>
                              <w:jc w:val="center"/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OSTALI K</w:t>
                            </w:r>
                            <w:r w:rsidRPr="00FD1440"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>ORISNI IZVORI INFORMACIJA NA TEMU DISKRIMINACIJE</w:t>
                            </w:r>
                            <w:r>
                              <w:rPr>
                                <w:rFonts w:eastAsia="Malgun Gothic" w:cstheme="minorHAnsi"/>
                                <w:b/>
                                <w:color w:val="00B0F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40D7D" id="Text Box 50" o:spid="_x0000_s1057" type="#_x0000_t202" style="position:absolute;margin-left:-6pt;margin-top:18.85pt;width:478pt;height:2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" fillcolor="#ff9" stroked="f" strokeweight=".5pt">
                <v:textbox style="mso-fit-shape-to-text:t">
                  <w:txbxContent>
                    <w:p w:rsidR="00FD1440" w:rsidRPr="00733DC3" w:rsidRDefault="00860CFC" w:rsidP="00FD1440">
                      <w:pPr>
                        <w:spacing w:before="240" w:after="240"/>
                        <w:jc w:val="center"/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</w:pPr>
                      <w: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OSTALI K</w:t>
                      </w:r>
                      <w:r w:rsidRPr="00FD1440"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>ORISNI IZVORI INFORMACIJA NA TEMU DISKRIMINACIJE</w:t>
                      </w:r>
                      <w:r>
                        <w:rPr>
                          <w:rFonts w:eastAsia="Malgun Gothic" w:cstheme="minorHAnsi"/>
                          <w:b/>
                          <w:color w:val="00B0F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708B8B" w14:textId="77777777" w:rsidR="00860CFC" w:rsidRDefault="00860CFC" w:rsidP="00860CFC"/>
    <w:p w14:paraId="2DA630A2" w14:textId="77777777" w:rsidR="00860CFC" w:rsidRDefault="00860CFC" w:rsidP="00860CFC"/>
    <w:p w14:paraId="5BA48839" w14:textId="77777777" w:rsidR="00860CFC" w:rsidRDefault="00860CFC" w:rsidP="00860CFC"/>
    <w:p w14:paraId="520AD696" w14:textId="77777777" w:rsidR="00886410" w:rsidRDefault="00886410" w:rsidP="00860CFC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Pučka pravobraniteljica:</w:t>
      </w:r>
    </w:p>
    <w:p w14:paraId="4AA1F025" w14:textId="77777777" w:rsidR="00886410" w:rsidRDefault="00886410" w:rsidP="00886410">
      <w:pPr>
        <w:pStyle w:val="ListParagraph"/>
        <w:numPr>
          <w:ilvl w:val="0"/>
          <w:numId w:val="7"/>
        </w:numPr>
        <w:spacing w:before="240" w:after="240"/>
        <w:ind w:right="95"/>
        <w:contextualSpacing w:val="0"/>
        <w:rPr>
          <w:color w:val="FFFF00"/>
          <w:sz w:val="32"/>
        </w:rPr>
      </w:pPr>
      <w:hyperlink r:id="rId36" w:history="1">
        <w:r w:rsidRPr="00886410">
          <w:rPr>
            <w:rStyle w:val="Hyperlink"/>
            <w:color w:val="FFFF00"/>
            <w:sz w:val="32"/>
          </w:rPr>
          <w:t>Istraživanje o stavovima i razini svijesti o diskriminaciji i pojavnim oblicima diskriminacije (2016.)</w:t>
        </w:r>
      </w:hyperlink>
      <w:r>
        <w:rPr>
          <w:color w:val="FFFF00"/>
          <w:sz w:val="32"/>
        </w:rPr>
        <w:t xml:space="preserve"> </w:t>
      </w:r>
    </w:p>
    <w:p w14:paraId="41869581" w14:textId="77777777" w:rsidR="00886410" w:rsidRPr="00886410" w:rsidRDefault="00886410" w:rsidP="00886410">
      <w:pPr>
        <w:pStyle w:val="ListParagraph"/>
        <w:numPr>
          <w:ilvl w:val="0"/>
          <w:numId w:val="7"/>
        </w:numPr>
        <w:spacing w:before="240" w:after="240"/>
        <w:ind w:right="95"/>
        <w:contextualSpacing w:val="0"/>
        <w:rPr>
          <w:rStyle w:val="Hyperlink"/>
          <w:color w:val="FFFF00"/>
          <w:sz w:val="32"/>
        </w:rPr>
      </w:pPr>
      <w:r w:rsidRPr="00886410">
        <w:rPr>
          <w:color w:val="FFFF00"/>
          <w:sz w:val="32"/>
        </w:rPr>
        <w:fldChar w:fldCharType="begin"/>
      </w:r>
      <w:r w:rsidRPr="00886410">
        <w:rPr>
          <w:color w:val="FFFF00"/>
          <w:sz w:val="32"/>
        </w:rPr>
        <w:instrText xml:space="preserve"> HYPERLINK "https://www.ombudsman.hr/hr/download/smjernice-za-prepoznavanje-slucajeva-diskriminacije/?wpdmdl=4801&amp;refresh=621dcb3797c181646119735" </w:instrText>
      </w:r>
      <w:r w:rsidRPr="00886410">
        <w:rPr>
          <w:color w:val="FFFF00"/>
          <w:sz w:val="32"/>
        </w:rPr>
        <w:fldChar w:fldCharType="separate"/>
      </w:r>
      <w:r w:rsidRPr="00886410">
        <w:rPr>
          <w:rStyle w:val="Hyperlink"/>
          <w:color w:val="FFFF00"/>
          <w:sz w:val="32"/>
        </w:rPr>
        <w:t>Smjernice za prepoznavanje slučajeva diskriminacije (2013.)</w:t>
      </w:r>
    </w:p>
    <w:p w14:paraId="63225C70" w14:textId="77777777" w:rsidR="00886410" w:rsidRDefault="00886410" w:rsidP="00886410">
      <w:pPr>
        <w:pStyle w:val="ListParagraph"/>
        <w:numPr>
          <w:ilvl w:val="0"/>
          <w:numId w:val="7"/>
        </w:numPr>
        <w:spacing w:before="240" w:after="240"/>
        <w:ind w:right="95"/>
        <w:contextualSpacing w:val="0"/>
        <w:rPr>
          <w:color w:val="FFFF00"/>
          <w:sz w:val="32"/>
        </w:rPr>
      </w:pPr>
      <w:r w:rsidRPr="00886410">
        <w:rPr>
          <w:color w:val="FFFF00"/>
          <w:sz w:val="32"/>
        </w:rPr>
        <w:fldChar w:fldCharType="end"/>
      </w:r>
      <w:hyperlink r:id="rId37" w:history="1">
        <w:r w:rsidRPr="00886410">
          <w:rPr>
            <w:rStyle w:val="Hyperlink"/>
            <w:color w:val="FFFF00"/>
            <w:sz w:val="32"/>
          </w:rPr>
          <w:t>Vodič uz Zakon o suzbijanju diskriminacije (2009.)</w:t>
        </w:r>
      </w:hyperlink>
      <w:r w:rsidRPr="00886410">
        <w:rPr>
          <w:color w:val="FFFF00"/>
          <w:sz w:val="32"/>
        </w:rPr>
        <w:t xml:space="preserve"> </w:t>
      </w:r>
    </w:p>
    <w:p w14:paraId="38412814" w14:textId="77777777" w:rsidR="00886410" w:rsidRDefault="00886410" w:rsidP="00860CFC">
      <w:pPr>
        <w:ind w:left="-709" w:right="-472"/>
        <w:jc w:val="both"/>
        <w:rPr>
          <w:color w:val="FFFF00"/>
          <w:sz w:val="32"/>
        </w:rPr>
      </w:pPr>
    </w:p>
    <w:p w14:paraId="36AB569E" w14:textId="77777777" w:rsidR="00860CFC" w:rsidRDefault="00860CFC" w:rsidP="00860CFC">
      <w:pPr>
        <w:ind w:left="-709" w:right="-472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Europski sud za ljudska prava:</w:t>
      </w:r>
    </w:p>
    <w:p w14:paraId="6626AC96" w14:textId="77777777" w:rsidR="00860CFC" w:rsidRDefault="00F63A78" w:rsidP="00860CFC">
      <w:pPr>
        <w:pStyle w:val="ListParagraph"/>
        <w:numPr>
          <w:ilvl w:val="0"/>
          <w:numId w:val="7"/>
        </w:numPr>
        <w:spacing w:before="240" w:after="240"/>
        <w:ind w:right="95"/>
        <w:contextualSpacing w:val="0"/>
        <w:jc w:val="both"/>
        <w:rPr>
          <w:color w:val="FFFF00"/>
          <w:sz w:val="32"/>
        </w:rPr>
      </w:pPr>
      <w:hyperlink r:id="rId38" w:history="1">
        <w:r w:rsidR="00860CFC" w:rsidRPr="00860CFC">
          <w:rPr>
            <w:rStyle w:val="Hyperlink"/>
            <w:color w:val="FFFF00"/>
            <w:sz w:val="32"/>
          </w:rPr>
          <w:t>https://www.echr.coe.int/Documents/Guide_Art_14_Art_1_Protocol_12_ENG.pdf</w:t>
        </w:r>
      </w:hyperlink>
      <w:r w:rsidR="00860CFC" w:rsidRPr="00860CFC">
        <w:rPr>
          <w:color w:val="FFFF00"/>
          <w:sz w:val="32"/>
        </w:rPr>
        <w:t xml:space="preserve"> </w:t>
      </w:r>
    </w:p>
    <w:p w14:paraId="74B7D161" w14:textId="77777777" w:rsidR="00860CFC" w:rsidRDefault="00860CFC" w:rsidP="00860CFC">
      <w:pPr>
        <w:spacing w:before="240" w:after="240"/>
        <w:ind w:left="-709" w:right="95"/>
        <w:jc w:val="both"/>
        <w:rPr>
          <w:rFonts w:eastAsia="Malgun Gothic" w:cstheme="minorHAnsi"/>
          <w:b/>
          <w:color w:val="FFFFFF" w:themeColor="background1"/>
          <w:sz w:val="32"/>
          <w:szCs w:val="30"/>
        </w:rPr>
      </w:pPr>
    </w:p>
    <w:p w14:paraId="4AE85CBD" w14:textId="77777777" w:rsidR="00860CFC" w:rsidRPr="00860CFC" w:rsidRDefault="00860CFC" w:rsidP="00860CFC">
      <w:pPr>
        <w:spacing w:before="240" w:after="240"/>
        <w:ind w:left="-709" w:right="95"/>
        <w:jc w:val="both"/>
        <w:rPr>
          <w:color w:val="FFFF00"/>
          <w:sz w:val="32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Europska komisija protiv rasizma i netolerancije Vijeća Europe:</w:t>
      </w:r>
    </w:p>
    <w:p w14:paraId="4F3AAB15" w14:textId="77777777" w:rsidR="00860CFC" w:rsidRPr="00860CFC" w:rsidRDefault="00F63A78" w:rsidP="00860CFC">
      <w:pPr>
        <w:pStyle w:val="ListParagraph"/>
        <w:numPr>
          <w:ilvl w:val="0"/>
          <w:numId w:val="7"/>
        </w:numPr>
        <w:rPr>
          <w:color w:val="FFFF00"/>
          <w:sz w:val="32"/>
        </w:rPr>
      </w:pPr>
      <w:hyperlink r:id="rId39" w:history="1">
        <w:r w:rsidR="00860CFC" w:rsidRPr="00860CFC">
          <w:rPr>
            <w:rStyle w:val="Hyperlink"/>
            <w:color w:val="FFFF00"/>
            <w:sz w:val="32"/>
          </w:rPr>
          <w:t>https://www.coe.int/en/web/european-commission-against-racism-and-intolerance/croatia</w:t>
        </w:r>
      </w:hyperlink>
      <w:r w:rsidR="00860CFC" w:rsidRPr="00860CFC">
        <w:rPr>
          <w:color w:val="FFFF00"/>
          <w:sz w:val="32"/>
        </w:rPr>
        <w:t xml:space="preserve"> </w:t>
      </w:r>
    </w:p>
    <w:p w14:paraId="18C2181A" w14:textId="77777777" w:rsidR="00860CFC" w:rsidRDefault="00860CFC" w:rsidP="00860CFC"/>
    <w:p w14:paraId="69235E42" w14:textId="77777777" w:rsidR="00860CFC" w:rsidRPr="00860CFC" w:rsidRDefault="00860CFC" w:rsidP="00860CFC">
      <w:pPr>
        <w:spacing w:before="240" w:after="240"/>
        <w:ind w:left="-709" w:right="95"/>
        <w:jc w:val="both"/>
        <w:rPr>
          <w:color w:val="FFFF00"/>
          <w:sz w:val="32"/>
        </w:rPr>
      </w:pPr>
      <w:r>
        <w:rPr>
          <w:rFonts w:eastAsia="Malgun Gothic" w:cstheme="minorHAnsi"/>
          <w:b/>
          <w:color w:val="FFFFFF" w:themeColor="background1"/>
          <w:sz w:val="32"/>
          <w:szCs w:val="30"/>
        </w:rPr>
        <w:t>Europska mreža tijela za jednakost - Equinet:</w:t>
      </w:r>
    </w:p>
    <w:p w14:paraId="0CE3E864" w14:textId="77777777" w:rsidR="00860CFC" w:rsidRPr="00860CFC" w:rsidRDefault="00F63A78" w:rsidP="00860CFC">
      <w:pPr>
        <w:pStyle w:val="ListParagraph"/>
        <w:numPr>
          <w:ilvl w:val="0"/>
          <w:numId w:val="7"/>
        </w:numPr>
        <w:rPr>
          <w:color w:val="FFFF00"/>
          <w:sz w:val="32"/>
        </w:rPr>
      </w:pPr>
      <w:hyperlink r:id="rId40" w:history="1">
        <w:r w:rsidR="00860CFC" w:rsidRPr="00860CFC">
          <w:rPr>
            <w:rStyle w:val="Hyperlink"/>
            <w:color w:val="FFFF00"/>
            <w:sz w:val="32"/>
          </w:rPr>
          <w:t>https://equineteurope.org/publication-depository/</w:t>
        </w:r>
      </w:hyperlink>
      <w:r w:rsidR="00860CFC" w:rsidRPr="00860CFC">
        <w:rPr>
          <w:color w:val="FFFF00"/>
          <w:sz w:val="32"/>
        </w:rPr>
        <w:t xml:space="preserve">  </w:t>
      </w:r>
    </w:p>
    <w:p w14:paraId="1E56F2B6" w14:textId="77777777" w:rsidR="00860CFC" w:rsidRPr="00860CFC" w:rsidRDefault="00F63A78" w:rsidP="00860CFC">
      <w:pPr>
        <w:pStyle w:val="ListParagraph"/>
        <w:numPr>
          <w:ilvl w:val="0"/>
          <w:numId w:val="7"/>
        </w:numPr>
        <w:rPr>
          <w:color w:val="FFFF00"/>
          <w:sz w:val="32"/>
        </w:rPr>
      </w:pPr>
      <w:hyperlink r:id="rId41" w:history="1">
        <w:r w:rsidR="00860CFC" w:rsidRPr="00860CFC">
          <w:rPr>
            <w:rStyle w:val="Hyperlink"/>
            <w:color w:val="FFFF00"/>
            <w:sz w:val="32"/>
          </w:rPr>
          <w:t>https://equineteurope.org/equality-in-europe/resources/</w:t>
        </w:r>
      </w:hyperlink>
      <w:r w:rsidR="00860CFC" w:rsidRPr="00860CFC">
        <w:rPr>
          <w:color w:val="FFFF00"/>
          <w:sz w:val="32"/>
        </w:rPr>
        <w:t xml:space="preserve">  </w:t>
      </w:r>
    </w:p>
    <w:p w14:paraId="08A9F44E" w14:textId="77777777" w:rsidR="00860CFC" w:rsidRPr="00860CFC" w:rsidRDefault="00860CFC" w:rsidP="00860CFC">
      <w:pPr>
        <w:pStyle w:val="ListParagraph"/>
        <w:rPr>
          <w:color w:val="FFFF00"/>
          <w:sz w:val="32"/>
        </w:rPr>
      </w:pPr>
    </w:p>
    <w:p w14:paraId="7B0E130C" w14:textId="77777777" w:rsidR="00C265E6" w:rsidRPr="00733DC3" w:rsidRDefault="00C265E6" w:rsidP="00733DC3">
      <w:pPr>
        <w:rPr>
          <w:rFonts w:ascii="Gill Sans MT" w:eastAsia="Malgun Gothic" w:hAnsi="Gill Sans MT" w:cs="Arial"/>
          <w:sz w:val="32"/>
          <w:szCs w:val="28"/>
        </w:rPr>
      </w:pPr>
    </w:p>
    <w:sectPr w:rsidR="00C265E6" w:rsidRPr="00733DC3" w:rsidSect="00A702AF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096"/>
    <w:multiLevelType w:val="hybridMultilevel"/>
    <w:tmpl w:val="ADB46F04"/>
    <w:lvl w:ilvl="0" w:tplc="8D101FAE">
      <w:start w:val="1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11B1"/>
    <w:multiLevelType w:val="hybridMultilevel"/>
    <w:tmpl w:val="2A66E41A"/>
    <w:lvl w:ilvl="0" w:tplc="2C343BEC">
      <w:start w:val="10"/>
      <w:numFmt w:val="decimal"/>
      <w:lvlText w:val="%1."/>
      <w:lvlJc w:val="left"/>
      <w:pPr>
        <w:ind w:left="1630" w:hanging="51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00" w:hanging="360"/>
      </w:pPr>
    </w:lvl>
    <w:lvl w:ilvl="2" w:tplc="041A001B" w:tentative="1">
      <w:start w:val="1"/>
      <w:numFmt w:val="lowerRoman"/>
      <w:lvlText w:val="%3."/>
      <w:lvlJc w:val="right"/>
      <w:pPr>
        <w:ind w:left="2920" w:hanging="180"/>
      </w:pPr>
    </w:lvl>
    <w:lvl w:ilvl="3" w:tplc="041A000F" w:tentative="1">
      <w:start w:val="1"/>
      <w:numFmt w:val="decimal"/>
      <w:lvlText w:val="%4."/>
      <w:lvlJc w:val="left"/>
      <w:pPr>
        <w:ind w:left="3640" w:hanging="360"/>
      </w:pPr>
    </w:lvl>
    <w:lvl w:ilvl="4" w:tplc="041A0019" w:tentative="1">
      <w:start w:val="1"/>
      <w:numFmt w:val="lowerLetter"/>
      <w:lvlText w:val="%5."/>
      <w:lvlJc w:val="left"/>
      <w:pPr>
        <w:ind w:left="4360" w:hanging="360"/>
      </w:pPr>
    </w:lvl>
    <w:lvl w:ilvl="5" w:tplc="041A001B" w:tentative="1">
      <w:start w:val="1"/>
      <w:numFmt w:val="lowerRoman"/>
      <w:lvlText w:val="%6."/>
      <w:lvlJc w:val="right"/>
      <w:pPr>
        <w:ind w:left="5080" w:hanging="180"/>
      </w:pPr>
    </w:lvl>
    <w:lvl w:ilvl="6" w:tplc="041A000F" w:tentative="1">
      <w:start w:val="1"/>
      <w:numFmt w:val="decimal"/>
      <w:lvlText w:val="%7."/>
      <w:lvlJc w:val="left"/>
      <w:pPr>
        <w:ind w:left="5800" w:hanging="360"/>
      </w:pPr>
    </w:lvl>
    <w:lvl w:ilvl="7" w:tplc="041A0019" w:tentative="1">
      <w:start w:val="1"/>
      <w:numFmt w:val="lowerLetter"/>
      <w:lvlText w:val="%8."/>
      <w:lvlJc w:val="left"/>
      <w:pPr>
        <w:ind w:left="6520" w:hanging="360"/>
      </w:pPr>
    </w:lvl>
    <w:lvl w:ilvl="8" w:tplc="041A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260955AD"/>
    <w:multiLevelType w:val="hybridMultilevel"/>
    <w:tmpl w:val="F5F8D1E0"/>
    <w:lvl w:ilvl="0" w:tplc="2640E9B8">
      <w:start w:val="10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3578E5"/>
    <w:multiLevelType w:val="hybridMultilevel"/>
    <w:tmpl w:val="5AF61AF2"/>
    <w:lvl w:ilvl="0" w:tplc="F3DE183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D64B7B"/>
    <w:multiLevelType w:val="hybridMultilevel"/>
    <w:tmpl w:val="5EF448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B3943"/>
    <w:multiLevelType w:val="hybridMultilevel"/>
    <w:tmpl w:val="8FAE8318"/>
    <w:lvl w:ilvl="0" w:tplc="9C062A1A">
      <w:start w:val="10"/>
      <w:numFmt w:val="decimal"/>
      <w:lvlText w:val="%1"/>
      <w:lvlJc w:val="left"/>
      <w:pPr>
        <w:ind w:left="1120" w:hanging="4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650755"/>
    <w:multiLevelType w:val="hybridMultilevel"/>
    <w:tmpl w:val="029A3622"/>
    <w:lvl w:ilvl="0" w:tplc="5416404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60427"/>
    <w:multiLevelType w:val="hybridMultilevel"/>
    <w:tmpl w:val="7F764386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F5555"/>
    <w:multiLevelType w:val="hybridMultilevel"/>
    <w:tmpl w:val="4DF040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D4E59"/>
    <w:multiLevelType w:val="hybridMultilevel"/>
    <w:tmpl w:val="26E4722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07425"/>
    <w:multiLevelType w:val="hybridMultilevel"/>
    <w:tmpl w:val="7ECE0FD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48"/>
    <w:rsid w:val="00030CBE"/>
    <w:rsid w:val="000454B1"/>
    <w:rsid w:val="00065CA6"/>
    <w:rsid w:val="000D2BC5"/>
    <w:rsid w:val="000F5CB9"/>
    <w:rsid w:val="00111D3B"/>
    <w:rsid w:val="00144C8D"/>
    <w:rsid w:val="001455AF"/>
    <w:rsid w:val="0015289E"/>
    <w:rsid w:val="001925B7"/>
    <w:rsid w:val="001C7951"/>
    <w:rsid w:val="00331282"/>
    <w:rsid w:val="00373041"/>
    <w:rsid w:val="00373A5B"/>
    <w:rsid w:val="0039774A"/>
    <w:rsid w:val="003A1115"/>
    <w:rsid w:val="003E1C90"/>
    <w:rsid w:val="003F75CC"/>
    <w:rsid w:val="00483200"/>
    <w:rsid w:val="004871C9"/>
    <w:rsid w:val="004C281D"/>
    <w:rsid w:val="00550120"/>
    <w:rsid w:val="00563CD0"/>
    <w:rsid w:val="005F3DDA"/>
    <w:rsid w:val="006320A7"/>
    <w:rsid w:val="006861AD"/>
    <w:rsid w:val="00692F1B"/>
    <w:rsid w:val="00733DC3"/>
    <w:rsid w:val="00756676"/>
    <w:rsid w:val="007F4912"/>
    <w:rsid w:val="00854C68"/>
    <w:rsid w:val="00857704"/>
    <w:rsid w:val="00860CFC"/>
    <w:rsid w:val="00870374"/>
    <w:rsid w:val="00883B6B"/>
    <w:rsid w:val="00886410"/>
    <w:rsid w:val="008C3D27"/>
    <w:rsid w:val="008C5308"/>
    <w:rsid w:val="00902A52"/>
    <w:rsid w:val="00921B14"/>
    <w:rsid w:val="009807C4"/>
    <w:rsid w:val="009D2CDC"/>
    <w:rsid w:val="00A173BF"/>
    <w:rsid w:val="00A4010B"/>
    <w:rsid w:val="00A61650"/>
    <w:rsid w:val="00A702AF"/>
    <w:rsid w:val="00A82B9E"/>
    <w:rsid w:val="00AA2C27"/>
    <w:rsid w:val="00AC2B25"/>
    <w:rsid w:val="00B464AB"/>
    <w:rsid w:val="00C265E6"/>
    <w:rsid w:val="00C82B42"/>
    <w:rsid w:val="00CC5B18"/>
    <w:rsid w:val="00CD108D"/>
    <w:rsid w:val="00D17676"/>
    <w:rsid w:val="00D63D92"/>
    <w:rsid w:val="00E0544C"/>
    <w:rsid w:val="00E5483D"/>
    <w:rsid w:val="00EF4109"/>
    <w:rsid w:val="00F34C65"/>
    <w:rsid w:val="00F63A78"/>
    <w:rsid w:val="00F96B48"/>
    <w:rsid w:val="00FA23F9"/>
    <w:rsid w:val="00FB2768"/>
    <w:rsid w:val="00FC367D"/>
    <w:rsid w:val="00FD1440"/>
    <w:rsid w:val="00FD72B6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green,#7dc2d5,#67b7cd"/>
    </o:shapedefaults>
    <o:shapelayout v:ext="edit">
      <o:idmap v:ext="edit" data="1"/>
    </o:shapelayout>
  </w:shapeDefaults>
  <w:decimalSymbol w:val=","/>
  <w:listSeparator w:val=";"/>
  <w14:docId w14:val="7FE6F34A"/>
  <w15:chartTrackingRefBased/>
  <w15:docId w15:val="{60302EA8-DDF2-445E-94CC-830AA8629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0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C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71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02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63D9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A2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C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C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C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mbudsman.hr/hr/svaka-peta-osoba-diskriminirana-najprisutniji-stereotipi-prema-romima-modulnaslovna/" TargetMode="External"/><Relationship Id="rId18" Type="http://schemas.openxmlformats.org/officeDocument/2006/relationships/hyperlink" Target="https://www.youtube.com/channel/UC1stLN-oAzm8X5vxOrMgItw" TargetMode="External"/><Relationship Id="rId26" Type="http://schemas.openxmlformats.org/officeDocument/2006/relationships/hyperlink" Target="https://www.ombudsman.hr/hr/diskriminacija-hiv-pozitivnih-gradana-u-zdravstvenom-sustavu/" TargetMode="External"/><Relationship Id="rId39" Type="http://schemas.openxmlformats.org/officeDocument/2006/relationships/hyperlink" Target="https://www.coe.int/en/web/european-commission-against-racism-and-intolerance/croatia" TargetMode="External"/><Relationship Id="rId21" Type="http://schemas.openxmlformats.org/officeDocument/2006/relationships/hyperlink" Target="https://www.ombudsman.hr/hr/bolovanje-ne-smije-biti-razlog-neproduljivanja-ugovora-na-odredeno/" TargetMode="External"/><Relationship Id="rId34" Type="http://schemas.openxmlformats.org/officeDocument/2006/relationships/hyperlink" Target="https://www.ombudsman.hr/hr/ukljucivanje-roma-u-drustvo-kljucno-je-za-prevenciju-nasilja-2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ombudsman.hr/hr/kako-podnijeti-prituzb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twitter.com/OmbudsmanHR" TargetMode="External"/><Relationship Id="rId20" Type="http://schemas.openxmlformats.org/officeDocument/2006/relationships/hyperlink" Target="https://www.ombudsman.hr/hr/bez-bodovanja-kandidata-za-posao-temeljem-dobi/" TargetMode="External"/><Relationship Id="rId29" Type="http://schemas.openxmlformats.org/officeDocument/2006/relationships/hyperlink" Target="https://www.ombudsman.hr/hr/diskriminacija-temeljem-rase-etnicke-pripadnosti-ili-boje-koze-te-nacionalnog-podrijetla-2/" TargetMode="External"/><Relationship Id="rId41" Type="http://schemas.openxmlformats.org/officeDocument/2006/relationships/hyperlink" Target="https://equineteurope.org/equality-in-europe/resources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ombudsman.hr/hr/kako-dobiti-besplatnu-pravnu-pomoc/" TargetMode="External"/><Relationship Id="rId24" Type="http://schemas.openxmlformats.org/officeDocument/2006/relationships/hyperlink" Target="https://www.ombudsman.hr/hr/razlicite-boje-registarskih-plocica-ne-povecavaju-sigurnost-ali-mogu-diskriminirati/" TargetMode="External"/><Relationship Id="rId32" Type="http://schemas.openxmlformats.org/officeDocument/2006/relationships/hyperlink" Target="https://www.ombudsman.hr/hr/analiza-o-intersekcionalnosti-i-moze-li-utjecati-na-uspjesnije-suzbijanje-diskriminacije/" TargetMode="External"/><Relationship Id="rId37" Type="http://schemas.openxmlformats.org/officeDocument/2006/relationships/hyperlink" Target="https://www.ombudsman.hr/hr/download/vodic-uz-zakon-o-suzbijanju-diskriminacije/?wpdmdl=4805&amp;refresh=621dca93a4dbc1646119571" TargetMode="External"/><Relationship Id="rId40" Type="http://schemas.openxmlformats.org/officeDocument/2006/relationships/hyperlink" Target="https://equineteurope.org/publication-depositor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mbudsman.hr/" TargetMode="External"/><Relationship Id="rId23" Type="http://schemas.openxmlformats.org/officeDocument/2006/relationships/hyperlink" Target="https://www.ombudsman.hr/hr/obrtnici-stariji-od-65-na-bolovanju-samo-na-vlastiti-trosak/" TargetMode="External"/><Relationship Id="rId28" Type="http://schemas.openxmlformats.org/officeDocument/2006/relationships/hyperlink" Target="https://www.ombudsman.hr/hr/prosjek-ocjena-kao-uvjet-u-natjecajima-zaposljavanje-nije-diskriminacija-modulnaslovna/" TargetMode="External"/><Relationship Id="rId36" Type="http://schemas.openxmlformats.org/officeDocument/2006/relationships/hyperlink" Target="https://www.ombudsman.hr/hr/download/istrazivanje-o-stavovima-i-razini-svijesti-o-diskriminaciji-i-pojavnim-oblicima-diskriminacije-2016/?wpdmdl=4809&amp;refresh=621dca4e518c61646119502" TargetMode="External"/><Relationship Id="rId10" Type="http://schemas.openxmlformats.org/officeDocument/2006/relationships/hyperlink" Target="https://prs.hr/cms/page/16" TargetMode="External"/><Relationship Id="rId19" Type="http://schemas.openxmlformats.org/officeDocument/2006/relationships/hyperlink" Target="https://www.ombudsman.hr/hr/diskriminacija-je-zabranjena-doznajte-kako-je-prepoznati/" TargetMode="External"/><Relationship Id="rId31" Type="http://schemas.openxmlformats.org/officeDocument/2006/relationships/hyperlink" Target="https://www.ombudsman.hr/hr/analiza-ucinkovitost-postupaka-u-prekrsajnim-i-kaznenim-predmetima-vezanim-uz-diskriminacij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si.hr/zagreb/" TargetMode="External"/><Relationship Id="rId14" Type="http://schemas.openxmlformats.org/officeDocument/2006/relationships/chart" Target="charts/chart1.xml"/><Relationship Id="rId22" Type="http://schemas.openxmlformats.org/officeDocument/2006/relationships/hyperlink" Target="https://www.ombudsman.hr/hr/preporuka-sprijeciti-diskriminaciju-roditelja-slabijeg-imovnog-stanja-u-posebno-teskim-trenucima/" TargetMode="External"/><Relationship Id="rId27" Type="http://schemas.openxmlformats.org/officeDocument/2006/relationships/hyperlink" Target="https://www.ombudsman.hr/hr/moze-li-posjedovanje-automobila-biti-uvjet-za-zaposljavanje/" TargetMode="External"/><Relationship Id="rId30" Type="http://schemas.openxmlformats.org/officeDocument/2006/relationships/hyperlink" Target="https://www.ombudsman.hr/hr/sudska-praksa-u-predmetima-vezanim-uz-diskriminaciju/" TargetMode="External"/><Relationship Id="rId35" Type="http://schemas.openxmlformats.org/officeDocument/2006/relationships/hyperlink" Target="https://www.ombudsman.hr/hr/iako-zdravstvu-i-socijalnoj-skrbi-nedostaje-radnika-mladi-se-u-njima-tesko-zaposljavaju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://dijete.hr/prijava-diskriminacije/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www.linkedin.com/company/pu%C4%8Dka-pravobraniteljica/mycompany/?viewAsMember=true" TargetMode="External"/><Relationship Id="rId25" Type="http://schemas.openxmlformats.org/officeDocument/2006/relationships/hyperlink" Target="https://www.ombudsman.hr/hr/preporuka-za-sprecavanje-diskriminacije-kod-polaganja-pravosudnog-ispita/" TargetMode="External"/><Relationship Id="rId33" Type="http://schemas.openxmlformats.org/officeDocument/2006/relationships/hyperlink" Target="https://www.ombudsman.hr/hr/viktimizacija-kao-jedan-od-uzroka-nedostatnog-prijavljivanja-diskriminacije-na-radu-i-zaposljavanju/" TargetMode="External"/><Relationship Id="rId38" Type="http://schemas.openxmlformats.org/officeDocument/2006/relationships/hyperlink" Target="https://www.echr.coe.int/Documents/Guide_Art_14_Art_1_Protocol_12_ENG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277108433734941"/>
          <c:y val="3.4246575342465752E-2"/>
          <c:w val="0.74698795180722888"/>
          <c:h val="0.84931506849315064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42B-4C16-B35B-7EFABB2A7845}"/>
              </c:ext>
            </c:extLst>
          </c:dPt>
          <c:dPt>
            <c:idx val="1"/>
            <c:bubble3D val="0"/>
            <c:spPr>
              <a:solidFill>
                <a:schemeClr val="bg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42B-4C16-B35B-7EFABB2A7845}"/>
              </c:ext>
            </c:extLst>
          </c:dPt>
          <c:cat>
            <c:strRef>
              <c:f>Sheet1!$A$2:$A$3</c:f>
              <c:strCache>
                <c:ptCount val="2"/>
                <c:pt idx="0">
                  <c:v>1st Qtr</c:v>
                </c:pt>
                <c:pt idx="1">
                  <c:v>2nd Qtr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68</c:v>
                </c:pt>
                <c:pt idx="1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42B-4C16-B35B-7EFABB2A78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0.41566</cdr:x>
      <cdr:y>0.46575</cdr:y>
    </cdr:from>
    <cdr:to>
      <cdr:x>0.93614</cdr:x>
      <cdr:y>0.84247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876300" y="863600"/>
          <a:ext cx="1097280" cy="6985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hr-HR" sz="3200">
              <a:solidFill>
                <a:schemeClr val="bg1"/>
              </a:solidFill>
            </a:rPr>
            <a:t>68%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2179</Words>
  <Characters>13468</Characters>
  <Application>Microsoft Office Word</Application>
  <DocSecurity>0</DocSecurity>
  <Lines>213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Tretinjak</dc:creator>
  <cp:keywords/>
  <dc:description/>
  <cp:lastModifiedBy>Ana Tretinjak</cp:lastModifiedBy>
  <cp:revision>11</cp:revision>
  <cp:lastPrinted>2022-03-01T15:28:00Z</cp:lastPrinted>
  <dcterms:created xsi:type="dcterms:W3CDTF">2022-03-01T14:45:00Z</dcterms:created>
  <dcterms:modified xsi:type="dcterms:W3CDTF">2022-03-01T18:30:00Z</dcterms:modified>
</cp:coreProperties>
</file>