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DB" w:rsidRDefault="00112D13">
      <w:r>
        <w:t xml:space="preserve">                 </w:t>
      </w:r>
      <w:r>
        <w:rPr>
          <w:rFonts w:ascii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600075" cy="781050"/>
            <wp:effectExtent l="0" t="0" r="9525" b="0"/>
            <wp:docPr id="1" name="Picture 1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17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364">
        <w:tab/>
      </w:r>
      <w:r w:rsidR="00782364">
        <w:tab/>
      </w:r>
      <w:r w:rsidR="00782364">
        <w:tab/>
      </w:r>
      <w:r w:rsidR="00782364">
        <w:tab/>
      </w:r>
      <w:r w:rsidR="00782364">
        <w:tab/>
      </w:r>
      <w:r w:rsidR="00782364">
        <w:tab/>
      </w:r>
      <w:r w:rsidR="00782364">
        <w:tab/>
      </w:r>
    </w:p>
    <w:p w:rsidR="00112D13" w:rsidRPr="000311DE" w:rsidRDefault="00112D13" w:rsidP="00112D13">
      <w:pPr>
        <w:pStyle w:val="Header"/>
        <w:spacing w:after="60" w:line="240" w:lineRule="auto"/>
        <w:ind w:right="6237"/>
        <w:rPr>
          <w:rFonts w:ascii="Times New Roman" w:hAnsi="Times New Roman"/>
          <w:spacing w:val="14"/>
          <w:szCs w:val="22"/>
        </w:rPr>
      </w:pPr>
      <w:r w:rsidRPr="000311DE">
        <w:rPr>
          <w:rFonts w:ascii="Times New Roman" w:hAnsi="Times New Roman"/>
          <w:spacing w:val="14"/>
          <w:szCs w:val="22"/>
        </w:rPr>
        <w:t>REPUBLIKA</w:t>
      </w:r>
      <w:r>
        <w:rPr>
          <w:rFonts w:ascii="Times New Roman" w:hAnsi="Times New Roman"/>
          <w:spacing w:val="14"/>
          <w:szCs w:val="22"/>
        </w:rPr>
        <w:t xml:space="preserve"> </w:t>
      </w:r>
      <w:r w:rsidRPr="000311DE">
        <w:rPr>
          <w:rFonts w:ascii="Times New Roman" w:hAnsi="Times New Roman"/>
          <w:spacing w:val="14"/>
          <w:szCs w:val="22"/>
        </w:rPr>
        <w:t xml:space="preserve"> HRVATSKA</w:t>
      </w:r>
      <w:r w:rsidR="00782364">
        <w:rPr>
          <w:rFonts w:ascii="Times New Roman" w:hAnsi="Times New Roman"/>
          <w:spacing w:val="14"/>
          <w:szCs w:val="22"/>
        </w:rPr>
        <w:tab/>
        <w:t xml:space="preserve">                                      </w:t>
      </w:r>
      <w:r w:rsidR="00782364">
        <w:rPr>
          <w:rFonts w:ascii="Times New Roman" w:hAnsi="Times New Roman"/>
          <w:spacing w:val="14"/>
          <w:szCs w:val="22"/>
        </w:rPr>
        <w:tab/>
      </w:r>
    </w:p>
    <w:p w:rsidR="00112D13" w:rsidRDefault="000D54A8" w:rsidP="009C54A4">
      <w:pPr>
        <w:pStyle w:val="Header"/>
        <w:spacing w:after="60" w:line="240" w:lineRule="auto"/>
        <w:ind w:right="5528"/>
        <w:jc w:val="center"/>
        <w:rPr>
          <w:rFonts w:ascii="Times New Roman" w:hAnsi="Times New Roman"/>
          <w:spacing w:val="12"/>
          <w:sz w:val="18"/>
          <w:szCs w:val="20"/>
        </w:rPr>
      </w:pPr>
      <w:r>
        <w:rPr>
          <w:rFonts w:ascii="Times New Roman" w:hAnsi="Times New Roman"/>
          <w:spacing w:val="12"/>
          <w:sz w:val="18"/>
          <w:szCs w:val="20"/>
        </w:rPr>
        <w:t xml:space="preserve">   </w:t>
      </w:r>
      <w:r w:rsidR="00112D13" w:rsidRPr="000D5BCC">
        <w:rPr>
          <w:rFonts w:ascii="Times New Roman" w:hAnsi="Times New Roman"/>
          <w:spacing w:val="12"/>
          <w:sz w:val="18"/>
          <w:szCs w:val="20"/>
        </w:rPr>
        <w:t>PUČKI  PRAVOBRANITELJ</w:t>
      </w:r>
      <w:r w:rsidR="00782364">
        <w:rPr>
          <w:rFonts w:ascii="Times New Roman" w:hAnsi="Times New Roman"/>
          <w:spacing w:val="12"/>
          <w:sz w:val="18"/>
          <w:szCs w:val="20"/>
        </w:rPr>
        <w:t xml:space="preserve"> </w:t>
      </w:r>
      <w:r w:rsidR="00782364">
        <w:rPr>
          <w:rFonts w:ascii="Times New Roman" w:hAnsi="Times New Roman"/>
          <w:spacing w:val="12"/>
          <w:sz w:val="18"/>
          <w:szCs w:val="20"/>
        </w:rPr>
        <w:tab/>
        <w:t xml:space="preserve">              </w:t>
      </w:r>
    </w:p>
    <w:p w:rsidR="00F3437B" w:rsidRPr="00B73E4A" w:rsidRDefault="00BD703B" w:rsidP="00EC3A5A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73E4A">
        <w:rPr>
          <w:rFonts w:ascii="Times New Roman" w:hAnsi="Times New Roman" w:cs="Times New Roman"/>
          <w:sz w:val="24"/>
          <w:szCs w:val="24"/>
        </w:rPr>
        <w:t xml:space="preserve">Broj: </w:t>
      </w:r>
      <w:r w:rsidR="00CA3871" w:rsidRPr="00B73E4A">
        <w:rPr>
          <w:rFonts w:ascii="Times New Roman" w:hAnsi="Times New Roman" w:cs="Times New Roman"/>
          <w:sz w:val="24"/>
          <w:szCs w:val="24"/>
        </w:rPr>
        <w:t>P.P.R</w:t>
      </w:r>
      <w:r w:rsidR="00653C7D" w:rsidRPr="00B73E4A">
        <w:rPr>
          <w:rFonts w:ascii="Times New Roman" w:hAnsi="Times New Roman" w:cs="Times New Roman"/>
          <w:sz w:val="24"/>
          <w:szCs w:val="24"/>
        </w:rPr>
        <w:t>.</w:t>
      </w:r>
      <w:r w:rsidR="00A418F0" w:rsidRPr="00B73E4A">
        <w:rPr>
          <w:rFonts w:ascii="Times New Roman" w:hAnsi="Times New Roman" w:cs="Times New Roman"/>
          <w:sz w:val="24"/>
          <w:szCs w:val="24"/>
        </w:rPr>
        <w:t>-</w:t>
      </w:r>
      <w:r w:rsidR="005C7D04" w:rsidRPr="00B73E4A">
        <w:rPr>
          <w:rFonts w:ascii="Times New Roman" w:hAnsi="Times New Roman" w:cs="Times New Roman"/>
          <w:sz w:val="24"/>
          <w:szCs w:val="24"/>
        </w:rPr>
        <w:t>27-01</w:t>
      </w:r>
      <w:r w:rsidR="005C7D04" w:rsidRPr="00B73E4A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B73E4A" w:rsidRPr="00B73E4A">
        <w:rPr>
          <w:rFonts w:ascii="Times New Roman" w:hAnsi="Times New Roman" w:cs="Times New Roman"/>
          <w:color w:val="FF0000"/>
          <w:sz w:val="24"/>
          <w:szCs w:val="24"/>
        </w:rPr>
        <w:t>K-1</w:t>
      </w:r>
    </w:p>
    <w:p w:rsidR="00E65E20" w:rsidRDefault="001F2FE0" w:rsidP="001F2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FE0">
        <w:rPr>
          <w:rFonts w:ascii="Times New Roman" w:hAnsi="Times New Roman" w:cs="Times New Roman"/>
          <w:sz w:val="24"/>
          <w:szCs w:val="24"/>
        </w:rPr>
        <w:t xml:space="preserve">Zagreb, </w:t>
      </w:r>
      <w:r w:rsidR="00A869EE">
        <w:rPr>
          <w:rFonts w:ascii="Times New Roman" w:hAnsi="Times New Roman" w:cs="Times New Roman"/>
          <w:sz w:val="24"/>
          <w:szCs w:val="24"/>
        </w:rPr>
        <w:t>24</w:t>
      </w:r>
      <w:r w:rsidR="00A418F0">
        <w:rPr>
          <w:rFonts w:ascii="Times New Roman" w:hAnsi="Times New Roman" w:cs="Times New Roman"/>
          <w:sz w:val="24"/>
          <w:szCs w:val="24"/>
        </w:rPr>
        <w:t>. ožujka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84C" w:rsidRDefault="00DB684C" w:rsidP="001F2F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65E20" w:rsidRPr="001F2FE0" w:rsidRDefault="00E65E20" w:rsidP="001F2F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E78F6" w:rsidRDefault="00A869EE" w:rsidP="00963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SABOR</w:t>
      </w:r>
    </w:p>
    <w:p w:rsidR="00D13EC1" w:rsidRDefault="005C7D04" w:rsidP="00963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za Ustav, Poslovnik i politički sustav, Predsjednik odbora</w:t>
      </w:r>
    </w:p>
    <w:p w:rsidR="00A869EE" w:rsidRPr="00963881" w:rsidRDefault="00A869EE" w:rsidP="00963881">
      <w:pPr>
        <w:spacing w:after="0"/>
        <w:jc w:val="right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Odbor za ljudska prava</w:t>
      </w:r>
      <w:r w:rsidR="00384B16">
        <w:rPr>
          <w:rFonts w:ascii="Times New Roman" w:hAnsi="Times New Roman" w:cs="Times New Roman"/>
          <w:sz w:val="24"/>
          <w:szCs w:val="24"/>
        </w:rPr>
        <w:t xml:space="preserve"> i prava nacionalnih manjina</w:t>
      </w:r>
      <w:r w:rsidR="00D13EC1">
        <w:rPr>
          <w:rFonts w:ascii="Times New Roman" w:hAnsi="Times New Roman" w:cs="Times New Roman"/>
          <w:sz w:val="24"/>
          <w:szCs w:val="24"/>
        </w:rPr>
        <w:t>, Predsjednik odbora</w:t>
      </w:r>
    </w:p>
    <w:p w:rsidR="001F2FE0" w:rsidRPr="001F2FE0" w:rsidRDefault="001F2FE0" w:rsidP="001F2F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3F9F" w:rsidRDefault="00383F9F" w:rsidP="00CA38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A3871" w:rsidRPr="001F2FE0" w:rsidRDefault="001F2FE0" w:rsidP="00383F9F">
      <w:pPr>
        <w:ind w:left="993" w:hanging="993"/>
        <w:contextualSpacing/>
        <w:rPr>
          <w:rFonts w:ascii="Times New Roman" w:hAnsi="Times New Roman" w:cs="Times New Roman"/>
          <w:sz w:val="24"/>
          <w:szCs w:val="24"/>
        </w:rPr>
      </w:pPr>
      <w:r w:rsidRPr="001F2FE0">
        <w:rPr>
          <w:rFonts w:ascii="Times New Roman" w:hAnsi="Times New Roman" w:cs="Times New Roman"/>
          <w:sz w:val="24"/>
          <w:szCs w:val="24"/>
        </w:rPr>
        <w:t xml:space="preserve">Predmet: </w:t>
      </w:r>
      <w:r w:rsidR="00384B16">
        <w:rPr>
          <w:rFonts w:ascii="Times New Roman" w:hAnsi="Times New Roman" w:cs="Times New Roman"/>
          <w:sz w:val="24"/>
          <w:szCs w:val="24"/>
        </w:rPr>
        <w:t xml:space="preserve">Prijedlog Zakona </w:t>
      </w:r>
      <w:r w:rsidR="0089522D">
        <w:rPr>
          <w:rFonts w:ascii="Times New Roman" w:hAnsi="Times New Roman" w:cs="Times New Roman"/>
          <w:sz w:val="24"/>
          <w:szCs w:val="24"/>
        </w:rPr>
        <w:t>o dopunama Zakona o elektroničkim komunikacijama, P.Z. br. 881</w:t>
      </w:r>
    </w:p>
    <w:p w:rsidR="00537DEC" w:rsidRDefault="0089522D" w:rsidP="00537DEC">
      <w:pPr>
        <w:pStyle w:val="ListParagraph"/>
        <w:numPr>
          <w:ilvl w:val="0"/>
          <w:numId w:val="3"/>
        </w:numPr>
        <w:spacing w:after="0" w:line="276" w:lineRule="auto"/>
        <w:contextualSpacing w:val="0"/>
        <w:rPr>
          <w:i/>
          <w:lang w:eastAsia="hr-HR"/>
        </w:rPr>
      </w:pPr>
      <w:r>
        <w:rPr>
          <w:i/>
          <w:lang w:eastAsia="hr-HR"/>
        </w:rPr>
        <w:t>Prijedlog amandmana, daje se</w:t>
      </w:r>
      <w:r w:rsidR="00537DEC" w:rsidRPr="00445194">
        <w:rPr>
          <w:i/>
          <w:lang w:eastAsia="hr-HR"/>
        </w:rPr>
        <w:t xml:space="preserve"> </w:t>
      </w:r>
    </w:p>
    <w:p w:rsidR="001F2FE0" w:rsidRPr="001F2FE0" w:rsidRDefault="001F2FE0" w:rsidP="001F2F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2FE0" w:rsidRDefault="001F2FE0" w:rsidP="00383F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F9F">
        <w:rPr>
          <w:rFonts w:ascii="Times New Roman" w:hAnsi="Times New Roman" w:cs="Times New Roman"/>
          <w:sz w:val="24"/>
          <w:szCs w:val="24"/>
        </w:rPr>
        <w:t>Poštovani</w:t>
      </w:r>
      <w:r w:rsidR="0089522D">
        <w:rPr>
          <w:rFonts w:ascii="Times New Roman" w:hAnsi="Times New Roman" w:cs="Times New Roman"/>
          <w:sz w:val="24"/>
          <w:szCs w:val="24"/>
        </w:rPr>
        <w:t>,</w:t>
      </w:r>
    </w:p>
    <w:p w:rsidR="00E63705" w:rsidRDefault="00514958" w:rsidP="00C52DD5">
      <w:pPr>
        <w:pStyle w:val="t-11-9-sred"/>
        <w:spacing w:before="0" w:beforeAutospacing="0" w:after="0" w:afterAutospacing="0" w:line="276" w:lineRule="auto"/>
        <w:jc w:val="both"/>
        <w:rPr>
          <w:rStyle w:val="Strong"/>
          <w:b w:val="0"/>
          <w:shd w:val="clear" w:color="auto" w:fill="FFFFFF"/>
          <w:lang w:val="hr-HR"/>
        </w:rPr>
      </w:pPr>
      <w:r>
        <w:rPr>
          <w:rStyle w:val="Strong"/>
          <w:b w:val="0"/>
          <w:shd w:val="clear" w:color="auto" w:fill="FFFFFF"/>
          <w:lang w:val="hr-HR"/>
        </w:rPr>
        <w:t>Obraćamo Vam se sukladno čl. 2.</w:t>
      </w:r>
      <w:r w:rsidRPr="00514958">
        <w:rPr>
          <w:rStyle w:val="Strong"/>
          <w:b w:val="0"/>
          <w:shd w:val="clear" w:color="auto" w:fill="FFFFFF"/>
          <w:lang w:val="hr-HR"/>
        </w:rPr>
        <w:t xml:space="preserve"> </w:t>
      </w:r>
      <w:r w:rsidR="00B73E4A">
        <w:rPr>
          <w:rStyle w:val="Strong"/>
          <w:b w:val="0"/>
          <w:shd w:val="clear" w:color="auto" w:fill="FFFFFF"/>
          <w:lang w:val="hr-HR"/>
        </w:rPr>
        <w:t xml:space="preserve">i 17 </w:t>
      </w:r>
      <w:r w:rsidRPr="00383F9F">
        <w:rPr>
          <w:rStyle w:val="Strong"/>
          <w:b w:val="0"/>
          <w:shd w:val="clear" w:color="auto" w:fill="FFFFFF"/>
          <w:lang w:val="hr-HR"/>
        </w:rPr>
        <w:t>Zakona o pučkom pravobranitelju (NN</w:t>
      </w:r>
      <w:r>
        <w:rPr>
          <w:rStyle w:val="Strong"/>
          <w:b w:val="0"/>
          <w:shd w:val="clear" w:color="auto" w:fill="FFFFFF"/>
          <w:lang w:val="hr-HR"/>
        </w:rPr>
        <w:t>,</w:t>
      </w:r>
      <w:r w:rsidR="00653C7D">
        <w:rPr>
          <w:rStyle w:val="Strong"/>
          <w:b w:val="0"/>
          <w:shd w:val="clear" w:color="auto" w:fill="FFFFFF"/>
          <w:lang w:val="hr-HR"/>
        </w:rPr>
        <w:t xml:space="preserve"> broj 76/12)</w:t>
      </w:r>
      <w:r w:rsidR="00DA5683">
        <w:rPr>
          <w:rStyle w:val="Strong"/>
          <w:b w:val="0"/>
          <w:shd w:val="clear" w:color="auto" w:fill="FFFFFF"/>
          <w:lang w:val="hr-HR"/>
        </w:rPr>
        <w:t>,</w:t>
      </w:r>
      <w:r w:rsidR="00653C7D">
        <w:rPr>
          <w:rStyle w:val="Strong"/>
          <w:b w:val="0"/>
          <w:shd w:val="clear" w:color="auto" w:fill="FFFFFF"/>
          <w:lang w:val="hr-HR"/>
        </w:rPr>
        <w:t xml:space="preserve"> te </w:t>
      </w:r>
      <w:r>
        <w:rPr>
          <w:rStyle w:val="Strong"/>
          <w:b w:val="0"/>
          <w:shd w:val="clear" w:color="auto" w:fill="FFFFFF"/>
          <w:lang w:val="hr-HR"/>
        </w:rPr>
        <w:t>d</w:t>
      </w:r>
      <w:r w:rsidR="00E63705" w:rsidRPr="00383F9F">
        <w:rPr>
          <w:rStyle w:val="Strong"/>
          <w:b w:val="0"/>
          <w:shd w:val="clear" w:color="auto" w:fill="FFFFFF"/>
          <w:lang w:val="hr-HR"/>
        </w:rPr>
        <w:t>os</w:t>
      </w:r>
      <w:r>
        <w:rPr>
          <w:rStyle w:val="Strong"/>
          <w:b w:val="0"/>
          <w:shd w:val="clear" w:color="auto" w:fill="FFFFFF"/>
          <w:lang w:val="hr-HR"/>
        </w:rPr>
        <w:t xml:space="preserve">tavljamo </w:t>
      </w:r>
      <w:r w:rsidR="00B73E4A">
        <w:rPr>
          <w:rStyle w:val="Strong"/>
          <w:b w:val="0"/>
          <w:shd w:val="clear" w:color="auto" w:fill="FFFFFF"/>
          <w:lang w:val="hr-HR"/>
        </w:rPr>
        <w:t xml:space="preserve">prijedlog </w:t>
      </w:r>
      <w:r w:rsidR="00A902F9">
        <w:rPr>
          <w:rStyle w:val="Strong"/>
          <w:b w:val="0"/>
          <w:shd w:val="clear" w:color="auto" w:fill="FFFFFF"/>
          <w:lang w:val="hr-HR"/>
        </w:rPr>
        <w:t>amandman</w:t>
      </w:r>
      <w:r w:rsidR="00B73E4A">
        <w:rPr>
          <w:rStyle w:val="Strong"/>
          <w:b w:val="0"/>
          <w:shd w:val="clear" w:color="auto" w:fill="FFFFFF"/>
          <w:lang w:val="hr-HR"/>
        </w:rPr>
        <w:t>a</w:t>
      </w:r>
      <w:r w:rsidR="00A902F9">
        <w:rPr>
          <w:rStyle w:val="Strong"/>
          <w:b w:val="0"/>
          <w:shd w:val="clear" w:color="auto" w:fill="FFFFFF"/>
          <w:lang w:val="hr-HR"/>
        </w:rPr>
        <w:t xml:space="preserve"> na Prijedlog Zakona o dopunama Zakona o elektroničkim komunikacijama</w:t>
      </w:r>
      <w:r w:rsidR="00A41AA3">
        <w:rPr>
          <w:rStyle w:val="Strong"/>
          <w:b w:val="0"/>
          <w:shd w:val="clear" w:color="auto" w:fill="FFFFFF"/>
          <w:lang w:val="hr-HR"/>
        </w:rPr>
        <w:t xml:space="preserve"> (da</w:t>
      </w:r>
      <w:r w:rsidR="004657E3">
        <w:rPr>
          <w:rStyle w:val="Strong"/>
          <w:b w:val="0"/>
          <w:shd w:val="clear" w:color="auto" w:fill="FFFFFF"/>
          <w:lang w:val="hr-HR"/>
        </w:rPr>
        <w:t>lje u tekstu: Prijedlog Zakona), kako slijedi:</w:t>
      </w:r>
    </w:p>
    <w:p w:rsidR="00072C22" w:rsidRDefault="00072C22" w:rsidP="00C52DD5">
      <w:pPr>
        <w:pStyle w:val="t-11-9-sred"/>
        <w:spacing w:before="0" w:beforeAutospacing="0" w:after="0" w:afterAutospacing="0" w:line="276" w:lineRule="auto"/>
        <w:jc w:val="both"/>
        <w:rPr>
          <w:rStyle w:val="Strong"/>
          <w:b w:val="0"/>
          <w:shd w:val="clear" w:color="auto" w:fill="FFFFFF"/>
          <w:lang w:val="hr-HR"/>
        </w:rPr>
      </w:pPr>
    </w:p>
    <w:p w:rsidR="00A41AA3" w:rsidRDefault="00072C22" w:rsidP="00C52DD5">
      <w:pPr>
        <w:pStyle w:val="t-11-9-sred"/>
        <w:spacing w:before="0" w:beforeAutospacing="0" w:after="0" w:afterAutospacing="0" w:line="276" w:lineRule="auto"/>
        <w:jc w:val="both"/>
        <w:rPr>
          <w:rStyle w:val="Strong"/>
          <w:b w:val="0"/>
          <w:shd w:val="clear" w:color="auto" w:fill="FFFFFF"/>
          <w:lang w:val="hr-HR"/>
        </w:rPr>
      </w:pPr>
      <w:r>
        <w:rPr>
          <w:rStyle w:val="Strong"/>
          <w:b w:val="0"/>
          <w:shd w:val="clear" w:color="auto" w:fill="FFFFFF"/>
          <w:lang w:val="hr-HR"/>
        </w:rPr>
        <w:t>U člank</w:t>
      </w:r>
      <w:r w:rsidR="000269F0">
        <w:rPr>
          <w:rStyle w:val="Strong"/>
          <w:b w:val="0"/>
          <w:shd w:val="clear" w:color="auto" w:fill="FFFFFF"/>
          <w:lang w:val="hr-HR"/>
        </w:rPr>
        <w:t xml:space="preserve">u 104.a. </w:t>
      </w:r>
      <w:r w:rsidR="00290E32">
        <w:rPr>
          <w:rStyle w:val="Strong"/>
          <w:b w:val="0"/>
          <w:shd w:val="clear" w:color="auto" w:fill="FFFFFF"/>
          <w:lang w:val="hr-HR"/>
        </w:rPr>
        <w:t xml:space="preserve">Prijedloga Zakona </w:t>
      </w:r>
      <w:r w:rsidR="000269F0">
        <w:rPr>
          <w:rStyle w:val="Strong"/>
          <w:b w:val="0"/>
          <w:shd w:val="clear" w:color="auto" w:fill="FFFFFF"/>
          <w:lang w:val="hr-HR"/>
        </w:rPr>
        <w:t>predlažemo dodati stav</w:t>
      </w:r>
      <w:r>
        <w:rPr>
          <w:rStyle w:val="Strong"/>
          <w:b w:val="0"/>
          <w:shd w:val="clear" w:color="auto" w:fill="FFFFFF"/>
          <w:lang w:val="hr-HR"/>
        </w:rPr>
        <w:t>k</w:t>
      </w:r>
      <w:r w:rsidR="000269F0">
        <w:rPr>
          <w:rStyle w:val="Strong"/>
          <w:b w:val="0"/>
          <w:shd w:val="clear" w:color="auto" w:fill="FFFFFF"/>
          <w:lang w:val="hr-HR"/>
        </w:rPr>
        <w:t>e</w:t>
      </w:r>
      <w:r>
        <w:rPr>
          <w:rStyle w:val="Strong"/>
          <w:b w:val="0"/>
          <w:shd w:val="clear" w:color="auto" w:fill="FFFFFF"/>
          <w:lang w:val="hr-HR"/>
        </w:rPr>
        <w:t xml:space="preserve"> 1(a)</w:t>
      </w:r>
      <w:r w:rsidR="000269F0">
        <w:rPr>
          <w:rStyle w:val="Strong"/>
          <w:b w:val="0"/>
          <w:shd w:val="clear" w:color="auto" w:fill="FFFFFF"/>
          <w:lang w:val="hr-HR"/>
        </w:rPr>
        <w:t xml:space="preserve"> i 1(b)</w:t>
      </w:r>
      <w:r>
        <w:rPr>
          <w:rStyle w:val="Strong"/>
          <w:b w:val="0"/>
          <w:shd w:val="clear" w:color="auto" w:fill="FFFFFF"/>
          <w:lang w:val="hr-HR"/>
        </w:rPr>
        <w:t>:</w:t>
      </w:r>
    </w:p>
    <w:p w:rsidR="00072C22" w:rsidRDefault="00072C22" w:rsidP="00C52DD5">
      <w:pPr>
        <w:pStyle w:val="t-11-9-sred"/>
        <w:spacing w:before="0" w:beforeAutospacing="0" w:after="0" w:afterAutospacing="0" w:line="276" w:lineRule="auto"/>
        <w:jc w:val="both"/>
        <w:rPr>
          <w:rStyle w:val="Strong"/>
          <w:b w:val="0"/>
          <w:shd w:val="clear" w:color="auto" w:fill="FFFFFF"/>
          <w:lang w:val="hr-HR"/>
        </w:rPr>
      </w:pPr>
    </w:p>
    <w:p w:rsidR="00072C22" w:rsidRDefault="00072C22" w:rsidP="00C52DD5">
      <w:pPr>
        <w:pStyle w:val="BodyText"/>
        <w:numPr>
          <w:ilvl w:val="0"/>
          <w:numId w:val="3"/>
        </w:numPr>
        <w:tabs>
          <w:tab w:val="left" w:pos="-426"/>
          <w:tab w:val="left" w:pos="-284"/>
          <w:tab w:val="left" w:pos="5953"/>
          <w:tab w:val="left" w:pos="6804"/>
        </w:tabs>
        <w:spacing w:before="0" w:beforeAutospacing="0" w:after="0" w:afterAutospacing="0" w:line="276" w:lineRule="auto"/>
        <w:rPr>
          <w:szCs w:val="24"/>
        </w:rPr>
      </w:pPr>
      <w:r w:rsidRPr="00072C22">
        <w:rPr>
          <w:szCs w:val="24"/>
        </w:rPr>
        <w:t>(1a) obrada podataka iz stavka 1. ovog članka mora jasno definirati koju skupinu pre</w:t>
      </w:r>
      <w:r w:rsidR="001B5D74">
        <w:rPr>
          <w:szCs w:val="24"/>
        </w:rPr>
        <w:t xml:space="preserve">tplatnika ili korisnika usluga </w:t>
      </w:r>
      <w:r w:rsidRPr="00072C22">
        <w:rPr>
          <w:szCs w:val="24"/>
        </w:rPr>
        <w:t>zahvaća te biti ogran</w:t>
      </w:r>
      <w:r w:rsidR="00437048">
        <w:rPr>
          <w:szCs w:val="24"/>
        </w:rPr>
        <w:t xml:space="preserve">ičena vremenom trajanja </w:t>
      </w:r>
      <w:r w:rsidR="007E51EA">
        <w:rPr>
          <w:szCs w:val="24"/>
        </w:rPr>
        <w:t>izvanredne situacije iz stavka 1.</w:t>
      </w:r>
    </w:p>
    <w:p w:rsidR="000269F0" w:rsidRPr="000269F0" w:rsidRDefault="00C16D0D" w:rsidP="00C52DD5">
      <w:pPr>
        <w:pStyle w:val="BodyText"/>
        <w:numPr>
          <w:ilvl w:val="0"/>
          <w:numId w:val="3"/>
        </w:numPr>
        <w:tabs>
          <w:tab w:val="left" w:pos="-426"/>
          <w:tab w:val="left" w:pos="-284"/>
          <w:tab w:val="left" w:pos="5953"/>
          <w:tab w:val="left" w:pos="6804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b/>
          <w:bCs/>
          <w:shd w:val="clear" w:color="auto" w:fill="FFFFFF"/>
        </w:rPr>
      </w:pPr>
      <w:r w:rsidRPr="000269F0">
        <w:rPr>
          <w:szCs w:val="24"/>
        </w:rPr>
        <w:t xml:space="preserve">(1b) </w:t>
      </w:r>
      <w:r w:rsidR="00FA4C4E" w:rsidRPr="000269F0">
        <w:rPr>
          <w:szCs w:val="24"/>
        </w:rPr>
        <w:t>Tijelo</w:t>
      </w:r>
      <w:r w:rsidR="000269F0" w:rsidRPr="000269F0">
        <w:rPr>
          <w:szCs w:val="24"/>
        </w:rPr>
        <w:t xml:space="preserve"> državne uprave</w:t>
      </w:r>
      <w:r w:rsidR="00FA4C4E" w:rsidRPr="000269F0">
        <w:rPr>
          <w:szCs w:val="24"/>
        </w:rPr>
        <w:t xml:space="preserve"> koje provodi obradu po</w:t>
      </w:r>
      <w:r w:rsidR="00001E8B">
        <w:rPr>
          <w:szCs w:val="24"/>
        </w:rPr>
        <w:t>dataka iz stavka 1. ovog članka,</w:t>
      </w:r>
      <w:r w:rsidR="00FA4C4E" w:rsidRPr="000269F0">
        <w:rPr>
          <w:szCs w:val="24"/>
        </w:rPr>
        <w:t xml:space="preserve"> dužno je</w:t>
      </w:r>
      <w:r w:rsidR="003C7C2C">
        <w:rPr>
          <w:szCs w:val="24"/>
        </w:rPr>
        <w:t xml:space="preserve"> </w:t>
      </w:r>
      <w:r w:rsidR="00F805F9">
        <w:rPr>
          <w:szCs w:val="24"/>
        </w:rPr>
        <w:t>na odgovarajući pisani</w:t>
      </w:r>
      <w:r w:rsidR="000269F0" w:rsidRPr="000269F0">
        <w:rPr>
          <w:szCs w:val="24"/>
        </w:rPr>
        <w:t xml:space="preserve"> način</w:t>
      </w:r>
      <w:r w:rsidR="00001E8B">
        <w:rPr>
          <w:szCs w:val="24"/>
        </w:rPr>
        <w:t xml:space="preserve"> </w:t>
      </w:r>
      <w:r w:rsidR="000269F0" w:rsidRPr="000269F0">
        <w:rPr>
          <w:szCs w:val="24"/>
        </w:rPr>
        <w:t>obavijestiti</w:t>
      </w:r>
      <w:r w:rsidR="00FA4C4E" w:rsidRPr="000269F0">
        <w:rPr>
          <w:szCs w:val="24"/>
        </w:rPr>
        <w:t xml:space="preserve"> </w:t>
      </w:r>
      <w:r w:rsidR="000269F0" w:rsidRPr="000269F0">
        <w:rPr>
          <w:szCs w:val="24"/>
        </w:rPr>
        <w:t>pretplatnika</w:t>
      </w:r>
      <w:r w:rsidR="000269F0">
        <w:rPr>
          <w:szCs w:val="24"/>
        </w:rPr>
        <w:t xml:space="preserve"> ili korisnika</w:t>
      </w:r>
      <w:r w:rsidR="00FA4C4E" w:rsidRPr="000269F0">
        <w:rPr>
          <w:szCs w:val="24"/>
        </w:rPr>
        <w:t xml:space="preserve"> usluge</w:t>
      </w:r>
      <w:r w:rsidR="000269F0">
        <w:rPr>
          <w:szCs w:val="24"/>
        </w:rPr>
        <w:t xml:space="preserve"> o početku i vremenskom trajanju</w:t>
      </w:r>
      <w:r w:rsidR="00FA4C4E" w:rsidRPr="000269F0">
        <w:rPr>
          <w:szCs w:val="24"/>
        </w:rPr>
        <w:t xml:space="preserve"> </w:t>
      </w:r>
      <w:r w:rsidR="000269F0">
        <w:rPr>
          <w:szCs w:val="24"/>
        </w:rPr>
        <w:t>provedbe obrade podataka.</w:t>
      </w:r>
    </w:p>
    <w:p w:rsidR="000269F0" w:rsidRDefault="000269F0" w:rsidP="00C52DD5">
      <w:pPr>
        <w:pStyle w:val="BodyText"/>
        <w:tabs>
          <w:tab w:val="left" w:pos="-426"/>
          <w:tab w:val="left" w:pos="-284"/>
          <w:tab w:val="left" w:pos="5953"/>
          <w:tab w:val="left" w:pos="6804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b/>
          <w:bCs/>
          <w:shd w:val="clear" w:color="auto" w:fill="FFFFFF"/>
        </w:rPr>
      </w:pPr>
    </w:p>
    <w:p w:rsidR="00B73E4A" w:rsidRDefault="00B73E4A" w:rsidP="00C52DD5">
      <w:pPr>
        <w:pStyle w:val="BodyText"/>
        <w:tabs>
          <w:tab w:val="left" w:pos="-426"/>
          <w:tab w:val="left" w:pos="-284"/>
          <w:tab w:val="left" w:pos="5953"/>
          <w:tab w:val="left" w:pos="6804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Style w:val="Strong"/>
          <w:shd w:val="clear" w:color="auto" w:fill="FFFFFF"/>
        </w:rPr>
      </w:pPr>
    </w:p>
    <w:p w:rsidR="00072C22" w:rsidRDefault="00072C22" w:rsidP="00C52DD5">
      <w:pPr>
        <w:pStyle w:val="BodyText"/>
        <w:tabs>
          <w:tab w:val="left" w:pos="-426"/>
          <w:tab w:val="left" w:pos="-284"/>
          <w:tab w:val="left" w:pos="5953"/>
          <w:tab w:val="left" w:pos="6804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Style w:val="Strong"/>
          <w:shd w:val="clear" w:color="auto" w:fill="FFFFFF"/>
        </w:rPr>
      </w:pPr>
      <w:r w:rsidRPr="000269F0">
        <w:rPr>
          <w:rStyle w:val="Strong"/>
          <w:shd w:val="clear" w:color="auto" w:fill="FFFFFF"/>
        </w:rPr>
        <w:t>Obrazloženje:</w:t>
      </w:r>
    </w:p>
    <w:p w:rsidR="002F2890" w:rsidRPr="000269F0" w:rsidRDefault="002F2890" w:rsidP="00C52DD5">
      <w:pPr>
        <w:pStyle w:val="BodyText"/>
        <w:tabs>
          <w:tab w:val="left" w:pos="-426"/>
          <w:tab w:val="left" w:pos="-284"/>
          <w:tab w:val="left" w:pos="5953"/>
          <w:tab w:val="left" w:pos="6804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Style w:val="Strong"/>
          <w:shd w:val="clear" w:color="auto" w:fill="FFFFFF"/>
        </w:rPr>
      </w:pPr>
    </w:p>
    <w:p w:rsidR="008627D1" w:rsidRDefault="00F87D00" w:rsidP="00C52DD5">
      <w:pPr>
        <w:pStyle w:val="NormalWeb"/>
        <w:spacing w:after="160" w:line="276" w:lineRule="auto"/>
        <w:jc w:val="both"/>
        <w:rPr>
          <w:rStyle w:val="Strong"/>
          <w:b w:val="0"/>
          <w:shd w:val="clear" w:color="auto" w:fill="FFFFFF"/>
          <w:lang w:val="hr-HR"/>
        </w:rPr>
      </w:pPr>
      <w:r>
        <w:rPr>
          <w:rStyle w:val="Strong"/>
          <w:b w:val="0"/>
          <w:shd w:val="clear" w:color="auto" w:fill="FFFFFF"/>
          <w:lang w:val="hr-HR"/>
        </w:rPr>
        <w:t xml:space="preserve">Sukladno članku </w:t>
      </w:r>
      <w:r w:rsidR="008627D1">
        <w:rPr>
          <w:rStyle w:val="Strong"/>
          <w:b w:val="0"/>
          <w:shd w:val="clear" w:color="auto" w:fill="FFFFFF"/>
          <w:lang w:val="hr-HR"/>
        </w:rPr>
        <w:t xml:space="preserve">16 Ustava Republike Hrvatske, slobode i prava mogu se ograničiti samo zakonom, da bi se zaštitila sloboda i prava drugih te pravni poredak, javni moral i zdravlje, no svako takvo ograničenje mora biti razmjerno naravi potrebe za ograničenjem, u svakom pojedinačnom slučaju. Ovaj </w:t>
      </w:r>
      <w:r w:rsidR="00AF51D9">
        <w:rPr>
          <w:rStyle w:val="Strong"/>
          <w:b w:val="0"/>
          <w:shd w:val="clear" w:color="auto" w:fill="FFFFFF"/>
          <w:lang w:val="hr-HR"/>
        </w:rPr>
        <w:t>Prijedlog Zakona predviđa ograničenja</w:t>
      </w:r>
      <w:r w:rsidR="00222FC4">
        <w:rPr>
          <w:rStyle w:val="Strong"/>
          <w:b w:val="0"/>
          <w:shd w:val="clear" w:color="auto" w:fill="FFFFFF"/>
          <w:lang w:val="hr-HR"/>
        </w:rPr>
        <w:t xml:space="preserve"> temeljnih prava</w:t>
      </w:r>
      <w:r w:rsidR="007F7825">
        <w:rPr>
          <w:rStyle w:val="Strong"/>
          <w:b w:val="0"/>
          <w:shd w:val="clear" w:color="auto" w:fill="FFFFFF"/>
          <w:lang w:val="hr-HR"/>
        </w:rPr>
        <w:t xml:space="preserve"> i sloboda građana, uvođenjem iznimke</w:t>
      </w:r>
      <w:r w:rsidR="00222FC4">
        <w:rPr>
          <w:rStyle w:val="Strong"/>
          <w:b w:val="0"/>
          <w:shd w:val="clear" w:color="auto" w:fill="FFFFFF"/>
          <w:lang w:val="hr-HR"/>
        </w:rPr>
        <w:t xml:space="preserve"> od </w:t>
      </w:r>
      <w:r w:rsidR="007F7825">
        <w:rPr>
          <w:rStyle w:val="Strong"/>
          <w:b w:val="0"/>
          <w:shd w:val="clear" w:color="auto" w:fill="FFFFFF"/>
          <w:lang w:val="hr-HR"/>
        </w:rPr>
        <w:t>opće zabrane obrade podataka o lokaciji</w:t>
      </w:r>
      <w:r w:rsidR="00F81A72">
        <w:rPr>
          <w:rStyle w:val="Strong"/>
          <w:b w:val="0"/>
          <w:shd w:val="clear" w:color="auto" w:fill="FFFFFF"/>
          <w:lang w:val="hr-HR"/>
        </w:rPr>
        <w:t xml:space="preserve">, </w:t>
      </w:r>
      <w:r w:rsidR="00F5216F">
        <w:rPr>
          <w:rStyle w:val="Strong"/>
          <w:b w:val="0"/>
          <w:shd w:val="clear" w:color="auto" w:fill="FFFFFF"/>
          <w:lang w:val="hr-HR"/>
        </w:rPr>
        <w:t>u cilju zaštite zdravlja i života građana</w:t>
      </w:r>
      <w:r w:rsidR="008627D1">
        <w:rPr>
          <w:rStyle w:val="Strong"/>
          <w:b w:val="0"/>
          <w:shd w:val="clear" w:color="auto" w:fill="FFFFFF"/>
          <w:lang w:val="hr-HR"/>
        </w:rPr>
        <w:t xml:space="preserve">, u kontekstu epidemije uzrokovane virusom COVID </w:t>
      </w:r>
      <w:r w:rsidR="002F2890">
        <w:rPr>
          <w:rStyle w:val="Strong"/>
          <w:b w:val="0"/>
          <w:shd w:val="clear" w:color="auto" w:fill="FFFFFF"/>
          <w:lang w:val="hr-HR"/>
        </w:rPr>
        <w:t>–</w:t>
      </w:r>
      <w:r w:rsidR="008627D1">
        <w:rPr>
          <w:rStyle w:val="Strong"/>
          <w:b w:val="0"/>
          <w:shd w:val="clear" w:color="auto" w:fill="FFFFFF"/>
          <w:lang w:val="hr-HR"/>
        </w:rPr>
        <w:t xml:space="preserve"> 19</w:t>
      </w:r>
      <w:r w:rsidR="002F2890">
        <w:rPr>
          <w:rStyle w:val="Strong"/>
          <w:b w:val="0"/>
          <w:shd w:val="clear" w:color="auto" w:fill="FFFFFF"/>
          <w:lang w:val="hr-HR"/>
        </w:rPr>
        <w:t>, budući da</w:t>
      </w:r>
      <w:r w:rsidR="002F2890" w:rsidRPr="002F2890">
        <w:rPr>
          <w:rStyle w:val="Strong"/>
          <w:b w:val="0"/>
          <w:shd w:val="clear" w:color="auto" w:fill="FFFFFF"/>
          <w:lang w:val="hr-HR"/>
        </w:rPr>
        <w:t xml:space="preserve"> </w:t>
      </w:r>
      <w:r w:rsidR="002F2890">
        <w:rPr>
          <w:rStyle w:val="Strong"/>
          <w:b w:val="0"/>
          <w:shd w:val="clear" w:color="auto" w:fill="FFFFFF"/>
          <w:lang w:val="hr-HR"/>
        </w:rPr>
        <w:t>prikupljanje podataka o lokaciji može dovesti do ograničenja prava građana na slobodu kretanja i privatnost</w:t>
      </w:r>
      <w:r w:rsidR="00F5216F">
        <w:rPr>
          <w:rStyle w:val="Strong"/>
          <w:b w:val="0"/>
          <w:shd w:val="clear" w:color="auto" w:fill="FFFFFF"/>
          <w:lang w:val="hr-HR"/>
        </w:rPr>
        <w:t>.</w:t>
      </w:r>
      <w:r w:rsidR="00B66F8C">
        <w:rPr>
          <w:rStyle w:val="Strong"/>
          <w:b w:val="0"/>
          <w:shd w:val="clear" w:color="auto" w:fill="FFFFFF"/>
          <w:lang w:val="hr-HR"/>
        </w:rPr>
        <w:t xml:space="preserve"> </w:t>
      </w:r>
    </w:p>
    <w:p w:rsidR="008627D1" w:rsidRDefault="008627D1" w:rsidP="00C52DD5">
      <w:pPr>
        <w:pStyle w:val="NormalWeb"/>
        <w:spacing w:after="160" w:line="276" w:lineRule="auto"/>
        <w:jc w:val="both"/>
        <w:rPr>
          <w:lang w:val="hr-HR"/>
        </w:rPr>
      </w:pPr>
      <w:r>
        <w:rPr>
          <w:rStyle w:val="Strong"/>
          <w:b w:val="0"/>
          <w:shd w:val="clear" w:color="auto" w:fill="FFFFFF"/>
          <w:lang w:val="hr-HR"/>
        </w:rPr>
        <w:t xml:space="preserve">Iz obrazloženja Prijedloga proizlazi kako je </w:t>
      </w:r>
      <w:r w:rsidRPr="008627D1">
        <w:rPr>
          <w:bCs/>
          <w:shd w:val="clear" w:color="auto" w:fill="FFFFFF"/>
          <w:lang w:val="hr-HR"/>
        </w:rPr>
        <w:t xml:space="preserve">dodatna iznimka od opće zabrane obrade podataka o lokaciji bez prometnih podataka </w:t>
      </w:r>
      <w:proofErr w:type="spellStart"/>
      <w:r>
        <w:t>ograničena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usko</w:t>
      </w:r>
      <w:proofErr w:type="spellEnd"/>
      <w:r>
        <w:t xml:space="preserve">,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precizno</w:t>
      </w:r>
      <w:proofErr w:type="spellEnd"/>
      <w:r>
        <w:t xml:space="preserve"> </w:t>
      </w:r>
      <w:proofErr w:type="spellStart"/>
      <w:r>
        <w:t>definirane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, </w:t>
      </w:r>
      <w:r w:rsidRPr="008627D1">
        <w:rPr>
          <w:lang w:val="hr-HR"/>
        </w:rPr>
        <w:t>samo kada se zdravlje i životi građana ne bi mogli učinkovito zaštititi na neki drugi način</w:t>
      </w:r>
      <w:r w:rsidR="002F2890">
        <w:rPr>
          <w:lang w:val="hr-HR"/>
        </w:rPr>
        <w:t xml:space="preserve"> te kako </w:t>
      </w:r>
      <w:r w:rsidRPr="008627D1">
        <w:rPr>
          <w:lang w:val="hr-HR"/>
        </w:rPr>
        <w:t>udovoljava kriteriju razmjernosti jer se ocjenjuje da je obrada podataka razmjerna potrebi zaštite zdravlja i života, i to isključivo u situacijama kada je ta potreba dosegnula takvu razinu ugroze da je ministar nadležan za zdravstvo proglasio epidemiju zarazne bolesti ili opasnost od epidemije zarazne bolesti.</w:t>
      </w:r>
    </w:p>
    <w:p w:rsidR="006E682C" w:rsidRDefault="002F2890" w:rsidP="00C52DD5">
      <w:pPr>
        <w:pStyle w:val="NormalWeb"/>
        <w:spacing w:after="160" w:line="276" w:lineRule="auto"/>
        <w:jc w:val="both"/>
        <w:rPr>
          <w:rStyle w:val="Strong"/>
          <w:b w:val="0"/>
          <w:shd w:val="clear" w:color="auto" w:fill="FFFFFF"/>
          <w:lang w:val="hr-HR"/>
        </w:rPr>
      </w:pPr>
      <w:r>
        <w:rPr>
          <w:lang w:val="hr-HR"/>
        </w:rPr>
        <w:t xml:space="preserve">Međutim, upravo s ciljem osiguravanja razmjernosti, iznimno je važno </w:t>
      </w:r>
      <w:r w:rsidR="00CD5BAC">
        <w:rPr>
          <w:rStyle w:val="Strong"/>
          <w:b w:val="0"/>
          <w:shd w:val="clear" w:color="auto" w:fill="FFFFFF"/>
          <w:lang w:val="hr-HR"/>
        </w:rPr>
        <w:t xml:space="preserve">osigurati </w:t>
      </w:r>
      <w:r w:rsidR="00726412">
        <w:rPr>
          <w:rStyle w:val="Strong"/>
          <w:b w:val="0"/>
          <w:shd w:val="clear" w:color="auto" w:fill="FFFFFF"/>
          <w:lang w:val="hr-HR"/>
        </w:rPr>
        <w:t xml:space="preserve">i </w:t>
      </w:r>
      <w:r w:rsidR="003D48D4">
        <w:rPr>
          <w:rStyle w:val="Strong"/>
          <w:b w:val="0"/>
          <w:shd w:val="clear" w:color="auto" w:fill="FFFFFF"/>
          <w:lang w:val="hr-HR"/>
        </w:rPr>
        <w:t>zaštitn</w:t>
      </w:r>
      <w:r w:rsidR="00726412">
        <w:rPr>
          <w:rStyle w:val="Strong"/>
          <w:b w:val="0"/>
          <w:shd w:val="clear" w:color="auto" w:fill="FFFFFF"/>
          <w:lang w:val="hr-HR"/>
        </w:rPr>
        <w:t>e</w:t>
      </w:r>
      <w:r w:rsidR="003D48D4">
        <w:rPr>
          <w:rStyle w:val="Strong"/>
          <w:b w:val="0"/>
          <w:shd w:val="clear" w:color="auto" w:fill="FFFFFF"/>
          <w:lang w:val="hr-HR"/>
        </w:rPr>
        <w:t xml:space="preserve"> mehanizm</w:t>
      </w:r>
      <w:r w:rsidR="00726412">
        <w:rPr>
          <w:rStyle w:val="Strong"/>
          <w:b w:val="0"/>
          <w:shd w:val="clear" w:color="auto" w:fill="FFFFFF"/>
          <w:lang w:val="hr-HR"/>
        </w:rPr>
        <w:t>e</w:t>
      </w:r>
      <w:r w:rsidR="003D48D4">
        <w:rPr>
          <w:rStyle w:val="Strong"/>
          <w:b w:val="0"/>
          <w:shd w:val="clear" w:color="auto" w:fill="FFFFFF"/>
          <w:lang w:val="hr-HR"/>
        </w:rPr>
        <w:t xml:space="preserve"> </w:t>
      </w:r>
      <w:r w:rsidR="0053468C">
        <w:rPr>
          <w:rStyle w:val="Strong"/>
          <w:b w:val="0"/>
          <w:shd w:val="clear" w:color="auto" w:fill="FFFFFF"/>
          <w:lang w:val="hr-HR"/>
        </w:rPr>
        <w:t>čija je svrha izbjegavanje</w:t>
      </w:r>
      <w:r w:rsidR="0037257B">
        <w:rPr>
          <w:rStyle w:val="Strong"/>
          <w:b w:val="0"/>
          <w:shd w:val="clear" w:color="auto" w:fill="FFFFFF"/>
          <w:lang w:val="hr-HR"/>
        </w:rPr>
        <w:t xml:space="preserve"> arbitrarnosti prilikom njiho</w:t>
      </w:r>
      <w:r w:rsidR="00DF77E1">
        <w:rPr>
          <w:rStyle w:val="Strong"/>
          <w:b w:val="0"/>
          <w:shd w:val="clear" w:color="auto" w:fill="FFFFFF"/>
          <w:lang w:val="hr-HR"/>
        </w:rPr>
        <w:t>ve provedbe.</w:t>
      </w:r>
      <w:r w:rsidR="00EE40EB">
        <w:rPr>
          <w:rStyle w:val="Strong"/>
          <w:b w:val="0"/>
          <w:shd w:val="clear" w:color="auto" w:fill="FFFFFF"/>
          <w:lang w:val="hr-HR"/>
        </w:rPr>
        <w:t xml:space="preserve"> </w:t>
      </w:r>
      <w:r w:rsidR="00F276CC">
        <w:rPr>
          <w:rStyle w:val="Strong"/>
          <w:b w:val="0"/>
          <w:shd w:val="clear" w:color="auto" w:fill="FFFFFF"/>
          <w:lang w:val="hr-HR"/>
        </w:rPr>
        <w:t xml:space="preserve">Stoga </w:t>
      </w:r>
      <w:r w:rsidR="00726412">
        <w:rPr>
          <w:rStyle w:val="Strong"/>
          <w:b w:val="0"/>
          <w:shd w:val="clear" w:color="auto" w:fill="FFFFFF"/>
          <w:lang w:val="hr-HR"/>
        </w:rPr>
        <w:t xml:space="preserve">treba izričito zakonom </w:t>
      </w:r>
      <w:r w:rsidR="00637B10">
        <w:rPr>
          <w:rStyle w:val="Strong"/>
          <w:b w:val="0"/>
          <w:shd w:val="clear" w:color="auto" w:fill="FFFFFF"/>
          <w:lang w:val="hr-HR"/>
        </w:rPr>
        <w:t>definirati</w:t>
      </w:r>
      <w:r w:rsidR="00554106">
        <w:rPr>
          <w:rStyle w:val="Strong"/>
          <w:b w:val="0"/>
          <w:shd w:val="clear" w:color="auto" w:fill="FFFFFF"/>
          <w:lang w:val="hr-HR"/>
        </w:rPr>
        <w:t xml:space="preserve"> jasne kriterije po </w:t>
      </w:r>
      <w:r w:rsidR="00637B10">
        <w:rPr>
          <w:rStyle w:val="Strong"/>
          <w:b w:val="0"/>
          <w:shd w:val="clear" w:color="auto" w:fill="FFFFFF"/>
          <w:lang w:val="hr-HR"/>
        </w:rPr>
        <w:t>kojima</w:t>
      </w:r>
      <w:r w:rsidR="00554106">
        <w:rPr>
          <w:rStyle w:val="Strong"/>
          <w:b w:val="0"/>
          <w:shd w:val="clear" w:color="auto" w:fill="FFFFFF"/>
          <w:lang w:val="hr-HR"/>
        </w:rPr>
        <w:t xml:space="preserve"> će</w:t>
      </w:r>
      <w:r w:rsidR="00637B10">
        <w:rPr>
          <w:rStyle w:val="Strong"/>
          <w:b w:val="0"/>
          <w:shd w:val="clear" w:color="auto" w:fill="FFFFFF"/>
          <w:lang w:val="hr-HR"/>
        </w:rPr>
        <w:t xml:space="preserve"> nadležno tijelo</w:t>
      </w:r>
      <w:r w:rsidR="00554106">
        <w:rPr>
          <w:rStyle w:val="Strong"/>
          <w:b w:val="0"/>
          <w:shd w:val="clear" w:color="auto" w:fill="FFFFFF"/>
          <w:lang w:val="hr-HR"/>
        </w:rPr>
        <w:t xml:space="preserve"> državne uprave određivati</w:t>
      </w:r>
      <w:r w:rsidR="00637B10">
        <w:rPr>
          <w:rStyle w:val="Strong"/>
          <w:b w:val="0"/>
          <w:shd w:val="clear" w:color="auto" w:fill="FFFFFF"/>
          <w:lang w:val="hr-HR"/>
        </w:rPr>
        <w:t xml:space="preserve"> prov</w:t>
      </w:r>
      <w:r w:rsidR="00554106">
        <w:rPr>
          <w:rStyle w:val="Strong"/>
          <w:b w:val="0"/>
          <w:shd w:val="clear" w:color="auto" w:fill="FFFFFF"/>
          <w:lang w:val="hr-HR"/>
        </w:rPr>
        <w:t>edbu obrade podataka o lokaciji nad pojedinim pretpl</w:t>
      </w:r>
      <w:r w:rsidR="003E7764">
        <w:rPr>
          <w:rStyle w:val="Strong"/>
          <w:b w:val="0"/>
          <w:shd w:val="clear" w:color="auto" w:fill="FFFFFF"/>
          <w:lang w:val="hr-HR"/>
        </w:rPr>
        <w:t xml:space="preserve">atnicima ili korisnicima usluga, </w:t>
      </w:r>
      <w:r w:rsidR="00726412">
        <w:rPr>
          <w:rStyle w:val="Strong"/>
          <w:b w:val="0"/>
          <w:shd w:val="clear" w:color="auto" w:fill="FFFFFF"/>
          <w:lang w:val="hr-HR"/>
        </w:rPr>
        <w:t xml:space="preserve">tako da se </w:t>
      </w:r>
      <w:r w:rsidR="00246396">
        <w:rPr>
          <w:rStyle w:val="Strong"/>
          <w:b w:val="0"/>
          <w:shd w:val="clear" w:color="auto" w:fill="FFFFFF"/>
          <w:lang w:val="hr-HR"/>
        </w:rPr>
        <w:t>provodi nad precizno</w:t>
      </w:r>
      <w:r w:rsidR="003E7764">
        <w:rPr>
          <w:rStyle w:val="Strong"/>
          <w:b w:val="0"/>
          <w:shd w:val="clear" w:color="auto" w:fill="FFFFFF"/>
          <w:lang w:val="hr-HR"/>
        </w:rPr>
        <w:t xml:space="preserve"> određenim kateg</w:t>
      </w:r>
      <w:r w:rsidR="00246396">
        <w:rPr>
          <w:rStyle w:val="Strong"/>
          <w:b w:val="0"/>
          <w:shd w:val="clear" w:color="auto" w:fill="FFFFFF"/>
          <w:lang w:val="hr-HR"/>
        </w:rPr>
        <w:t xml:space="preserve">orijama građana, primjerice </w:t>
      </w:r>
      <w:r w:rsidR="003E7764">
        <w:rPr>
          <w:rStyle w:val="Strong"/>
          <w:b w:val="0"/>
          <w:shd w:val="clear" w:color="auto" w:fill="FFFFFF"/>
          <w:lang w:val="hr-HR"/>
        </w:rPr>
        <w:t>onima kojima</w:t>
      </w:r>
      <w:r w:rsidR="0085510F">
        <w:rPr>
          <w:rStyle w:val="Strong"/>
          <w:b w:val="0"/>
          <w:shd w:val="clear" w:color="auto" w:fill="FFFFFF"/>
          <w:lang w:val="hr-HR"/>
        </w:rPr>
        <w:t xml:space="preserve"> </w:t>
      </w:r>
      <w:r w:rsidR="00101D1C">
        <w:rPr>
          <w:rStyle w:val="Strong"/>
          <w:b w:val="0"/>
          <w:shd w:val="clear" w:color="auto" w:fill="FFFFFF"/>
          <w:lang w:val="hr-HR"/>
        </w:rPr>
        <w:t>je rješenjem nadležnih tijela određena samoizolacija.</w:t>
      </w:r>
    </w:p>
    <w:p w:rsidR="00212237" w:rsidRDefault="004763E4" w:rsidP="00C52DD5">
      <w:pPr>
        <w:pStyle w:val="NormalWeb"/>
        <w:spacing w:after="160" w:line="276" w:lineRule="auto"/>
        <w:jc w:val="both"/>
        <w:rPr>
          <w:rStyle w:val="Strong"/>
          <w:b w:val="0"/>
          <w:shd w:val="clear" w:color="auto" w:fill="FFFFFF"/>
          <w:lang w:val="hr-HR"/>
        </w:rPr>
      </w:pPr>
      <w:r>
        <w:rPr>
          <w:rStyle w:val="Strong"/>
          <w:b w:val="0"/>
          <w:shd w:val="clear" w:color="auto" w:fill="FFFFFF"/>
          <w:lang w:val="hr-HR"/>
        </w:rPr>
        <w:t>Također, u cilj</w:t>
      </w:r>
      <w:r w:rsidR="00554106">
        <w:rPr>
          <w:rStyle w:val="Strong"/>
          <w:b w:val="0"/>
          <w:shd w:val="clear" w:color="auto" w:fill="FFFFFF"/>
          <w:lang w:val="hr-HR"/>
        </w:rPr>
        <w:t xml:space="preserve">u </w:t>
      </w:r>
      <w:r w:rsidR="00726412">
        <w:rPr>
          <w:rStyle w:val="Strong"/>
          <w:b w:val="0"/>
          <w:shd w:val="clear" w:color="auto" w:fill="FFFFFF"/>
          <w:lang w:val="hr-HR"/>
        </w:rPr>
        <w:t xml:space="preserve">osiguravanja </w:t>
      </w:r>
      <w:r w:rsidR="00554106">
        <w:rPr>
          <w:rStyle w:val="Strong"/>
          <w:b w:val="0"/>
          <w:shd w:val="clear" w:color="auto" w:fill="FFFFFF"/>
          <w:lang w:val="hr-HR"/>
        </w:rPr>
        <w:t xml:space="preserve">razmjernosti mjere </w:t>
      </w:r>
      <w:r w:rsidR="00726412">
        <w:rPr>
          <w:rStyle w:val="Strong"/>
          <w:b w:val="0"/>
          <w:shd w:val="clear" w:color="auto" w:fill="FFFFFF"/>
          <w:lang w:val="hr-HR"/>
        </w:rPr>
        <w:t xml:space="preserve">kojima se </w:t>
      </w:r>
      <w:r w:rsidR="00554106">
        <w:rPr>
          <w:rStyle w:val="Strong"/>
          <w:b w:val="0"/>
          <w:shd w:val="clear" w:color="auto" w:fill="FFFFFF"/>
          <w:lang w:val="hr-HR"/>
        </w:rPr>
        <w:t>og</w:t>
      </w:r>
      <w:r w:rsidR="00B11777">
        <w:rPr>
          <w:rStyle w:val="Strong"/>
          <w:b w:val="0"/>
          <w:shd w:val="clear" w:color="auto" w:fill="FFFFFF"/>
          <w:lang w:val="hr-HR"/>
        </w:rPr>
        <w:t>ranič</w:t>
      </w:r>
      <w:r w:rsidR="00726412">
        <w:rPr>
          <w:rStyle w:val="Strong"/>
          <w:b w:val="0"/>
          <w:shd w:val="clear" w:color="auto" w:fill="FFFFFF"/>
          <w:lang w:val="hr-HR"/>
        </w:rPr>
        <w:t>avaju</w:t>
      </w:r>
      <w:r w:rsidR="00B11777">
        <w:rPr>
          <w:rStyle w:val="Strong"/>
          <w:b w:val="0"/>
          <w:shd w:val="clear" w:color="auto" w:fill="FFFFFF"/>
          <w:lang w:val="hr-HR"/>
        </w:rPr>
        <w:t xml:space="preserve"> temeljn</w:t>
      </w:r>
      <w:r w:rsidR="00726412">
        <w:rPr>
          <w:rStyle w:val="Strong"/>
          <w:b w:val="0"/>
          <w:shd w:val="clear" w:color="auto" w:fill="FFFFFF"/>
          <w:lang w:val="hr-HR"/>
        </w:rPr>
        <w:t>a</w:t>
      </w:r>
      <w:r w:rsidR="00B11777">
        <w:rPr>
          <w:rStyle w:val="Strong"/>
          <w:b w:val="0"/>
          <w:shd w:val="clear" w:color="auto" w:fill="FFFFFF"/>
          <w:lang w:val="hr-HR"/>
        </w:rPr>
        <w:t xml:space="preserve"> prava, neophodno</w:t>
      </w:r>
      <w:r w:rsidR="00554106">
        <w:rPr>
          <w:rStyle w:val="Strong"/>
          <w:b w:val="0"/>
          <w:shd w:val="clear" w:color="auto" w:fill="FFFFFF"/>
          <w:lang w:val="hr-HR"/>
        </w:rPr>
        <w:t xml:space="preserve"> je građane nad kojima se provodi mjera obrade podataka</w:t>
      </w:r>
      <w:r w:rsidR="00A93DF7">
        <w:rPr>
          <w:rStyle w:val="Strong"/>
          <w:b w:val="0"/>
          <w:shd w:val="clear" w:color="auto" w:fill="FFFFFF"/>
          <w:lang w:val="hr-HR"/>
        </w:rPr>
        <w:t>,</w:t>
      </w:r>
      <w:r w:rsidR="00554106">
        <w:rPr>
          <w:rStyle w:val="Strong"/>
          <w:b w:val="0"/>
          <w:shd w:val="clear" w:color="auto" w:fill="FFFFFF"/>
          <w:lang w:val="hr-HR"/>
        </w:rPr>
        <w:t xml:space="preserve"> pisanim putem informirati o početku proved</w:t>
      </w:r>
      <w:r w:rsidR="006D7EB5">
        <w:rPr>
          <w:rStyle w:val="Strong"/>
          <w:b w:val="0"/>
          <w:shd w:val="clear" w:color="auto" w:fill="FFFFFF"/>
          <w:lang w:val="hr-HR"/>
        </w:rPr>
        <w:t xml:space="preserve">be i vremenskom roku </w:t>
      </w:r>
      <w:r w:rsidR="00643321">
        <w:rPr>
          <w:rStyle w:val="Strong"/>
          <w:b w:val="0"/>
          <w:shd w:val="clear" w:color="auto" w:fill="FFFFFF"/>
          <w:lang w:val="hr-HR"/>
        </w:rPr>
        <w:t>provedbe</w:t>
      </w:r>
      <w:r w:rsidR="002805E9">
        <w:rPr>
          <w:rStyle w:val="Strong"/>
          <w:b w:val="0"/>
          <w:shd w:val="clear" w:color="auto" w:fill="FFFFFF"/>
          <w:lang w:val="hr-HR"/>
        </w:rPr>
        <w:t xml:space="preserve"> mjere</w:t>
      </w:r>
      <w:r w:rsidR="00643321">
        <w:rPr>
          <w:rStyle w:val="Strong"/>
          <w:b w:val="0"/>
          <w:shd w:val="clear" w:color="auto" w:fill="FFFFFF"/>
          <w:lang w:val="hr-HR"/>
        </w:rPr>
        <w:t>, uz</w:t>
      </w:r>
      <w:r w:rsidR="00115853">
        <w:rPr>
          <w:rStyle w:val="Strong"/>
          <w:b w:val="0"/>
          <w:shd w:val="clear" w:color="auto" w:fill="FFFFFF"/>
          <w:lang w:val="hr-HR"/>
        </w:rPr>
        <w:t xml:space="preserve"> izričitu</w:t>
      </w:r>
      <w:r w:rsidR="00A274E7">
        <w:rPr>
          <w:rStyle w:val="Strong"/>
          <w:b w:val="0"/>
          <w:shd w:val="clear" w:color="auto" w:fill="FFFFFF"/>
          <w:lang w:val="hr-HR"/>
        </w:rPr>
        <w:t xml:space="preserve"> zabranu retroaktivnosti</w:t>
      </w:r>
      <w:r w:rsidR="00643321">
        <w:rPr>
          <w:rStyle w:val="Strong"/>
          <w:b w:val="0"/>
          <w:shd w:val="clear" w:color="auto" w:fill="FFFFFF"/>
          <w:lang w:val="hr-HR"/>
        </w:rPr>
        <w:t>.</w:t>
      </w:r>
      <w:r w:rsidR="00726412">
        <w:rPr>
          <w:rStyle w:val="Strong"/>
          <w:b w:val="0"/>
          <w:shd w:val="clear" w:color="auto" w:fill="FFFFFF"/>
          <w:lang w:val="hr-HR"/>
        </w:rPr>
        <w:t xml:space="preserve"> Osim toga, iznimno je važno, s</w:t>
      </w:r>
      <w:r w:rsidR="0063595A">
        <w:rPr>
          <w:rStyle w:val="Strong"/>
          <w:b w:val="0"/>
          <w:shd w:val="clear" w:color="auto" w:fill="FFFFFF"/>
          <w:lang w:val="hr-HR"/>
        </w:rPr>
        <w:t xml:space="preserve"> obzirom da </w:t>
      </w:r>
      <w:r w:rsidR="00212237">
        <w:rPr>
          <w:rStyle w:val="Strong"/>
          <w:b w:val="0"/>
          <w:shd w:val="clear" w:color="auto" w:fill="FFFFFF"/>
          <w:lang w:val="hr-HR"/>
        </w:rPr>
        <w:t xml:space="preserve">čl. 37. Ustava jamči sigurnost i tajnost osobnih podataka te nadzor nad djelovanjem </w:t>
      </w:r>
      <w:r w:rsidR="000F1BB9">
        <w:rPr>
          <w:rStyle w:val="Strong"/>
          <w:b w:val="0"/>
          <w:shd w:val="clear" w:color="auto" w:fill="FFFFFF"/>
          <w:lang w:val="hr-HR"/>
        </w:rPr>
        <w:t xml:space="preserve">informatičkih sustava u državi, </w:t>
      </w:r>
      <w:r w:rsidR="00726412">
        <w:rPr>
          <w:rStyle w:val="Strong"/>
          <w:b w:val="0"/>
          <w:shd w:val="clear" w:color="auto" w:fill="FFFFFF"/>
          <w:lang w:val="hr-HR"/>
        </w:rPr>
        <w:t xml:space="preserve">pobliže odrediti sustav nadzora nad prikupljenim podacima te </w:t>
      </w:r>
      <w:r w:rsidR="0078721B">
        <w:rPr>
          <w:rStyle w:val="Strong"/>
          <w:b w:val="0"/>
          <w:shd w:val="clear" w:color="auto" w:fill="FFFFFF"/>
          <w:lang w:val="hr-HR"/>
        </w:rPr>
        <w:t>def</w:t>
      </w:r>
      <w:r w:rsidR="002C5782">
        <w:rPr>
          <w:rStyle w:val="Strong"/>
          <w:b w:val="0"/>
          <w:shd w:val="clear" w:color="auto" w:fill="FFFFFF"/>
          <w:lang w:val="hr-HR"/>
        </w:rPr>
        <w:t>inirati rokove u kojima se prikupljeni podaci pohr</w:t>
      </w:r>
      <w:r w:rsidR="002D7504">
        <w:rPr>
          <w:rStyle w:val="Strong"/>
          <w:b w:val="0"/>
          <w:shd w:val="clear" w:color="auto" w:fill="FFFFFF"/>
          <w:lang w:val="hr-HR"/>
        </w:rPr>
        <w:t xml:space="preserve">anjuju, </w:t>
      </w:r>
      <w:r w:rsidR="00726412">
        <w:rPr>
          <w:rStyle w:val="Strong"/>
          <w:b w:val="0"/>
          <w:shd w:val="clear" w:color="auto" w:fill="FFFFFF"/>
          <w:lang w:val="hr-HR"/>
        </w:rPr>
        <w:t>primjerice</w:t>
      </w:r>
      <w:r w:rsidR="00212237">
        <w:rPr>
          <w:rStyle w:val="Strong"/>
          <w:b w:val="0"/>
          <w:shd w:val="clear" w:color="auto" w:fill="FFFFFF"/>
          <w:lang w:val="hr-HR"/>
        </w:rPr>
        <w:t xml:space="preserve"> </w:t>
      </w:r>
      <w:r w:rsidR="00E60349">
        <w:rPr>
          <w:rStyle w:val="Strong"/>
          <w:b w:val="0"/>
          <w:shd w:val="clear" w:color="auto" w:fill="FFFFFF"/>
          <w:lang w:val="hr-HR"/>
        </w:rPr>
        <w:t xml:space="preserve">u fiksnom razdoblju od 30 dana s mogućnošću donošenja odluke o produljenju, ili najdulje za vrijeme </w:t>
      </w:r>
      <w:proofErr w:type="spellStart"/>
      <w:r w:rsidR="00726412">
        <w:t>traj</w:t>
      </w:r>
      <w:r w:rsidR="00E60349">
        <w:t>anja</w:t>
      </w:r>
      <w:proofErr w:type="spellEnd"/>
      <w:r w:rsidR="00E60349">
        <w:t xml:space="preserve"> </w:t>
      </w:r>
      <w:proofErr w:type="spellStart"/>
      <w:r w:rsidR="00E60349">
        <w:t>prirodne</w:t>
      </w:r>
      <w:proofErr w:type="spellEnd"/>
      <w:r w:rsidR="00E60349">
        <w:t xml:space="preserve"> </w:t>
      </w:r>
      <w:proofErr w:type="spellStart"/>
      <w:r w:rsidR="00E60349">
        <w:t>nepogode</w:t>
      </w:r>
      <w:proofErr w:type="spellEnd"/>
      <w:r w:rsidR="00E60349">
        <w:t xml:space="preserve">, </w:t>
      </w:r>
      <w:proofErr w:type="spellStart"/>
      <w:r w:rsidR="00E60349">
        <w:t>katastrofe</w:t>
      </w:r>
      <w:proofErr w:type="spellEnd"/>
      <w:r w:rsidR="00E60349">
        <w:t xml:space="preserve">, </w:t>
      </w:r>
      <w:proofErr w:type="spellStart"/>
      <w:r w:rsidR="00E60349">
        <w:t>epidemije</w:t>
      </w:r>
      <w:proofErr w:type="spellEnd"/>
      <w:r w:rsidR="00726412">
        <w:t xml:space="preserve"> </w:t>
      </w:r>
      <w:proofErr w:type="spellStart"/>
      <w:r w:rsidR="00726412">
        <w:t>ili</w:t>
      </w:r>
      <w:proofErr w:type="spellEnd"/>
      <w:r w:rsidR="00726412">
        <w:t xml:space="preserve"> </w:t>
      </w:r>
      <w:proofErr w:type="spellStart"/>
      <w:r w:rsidR="00726412">
        <w:t>opasnost</w:t>
      </w:r>
      <w:r w:rsidR="00E60349">
        <w:t>i</w:t>
      </w:r>
      <w:proofErr w:type="spellEnd"/>
      <w:r w:rsidR="00726412">
        <w:t xml:space="preserve"> </w:t>
      </w:r>
      <w:proofErr w:type="spellStart"/>
      <w:r w:rsidR="00726412">
        <w:t>od</w:t>
      </w:r>
      <w:proofErr w:type="spellEnd"/>
      <w:r w:rsidR="00726412">
        <w:t xml:space="preserve"> </w:t>
      </w:r>
      <w:proofErr w:type="spellStart"/>
      <w:r w:rsidR="00726412">
        <w:t>epidemije</w:t>
      </w:r>
      <w:proofErr w:type="spellEnd"/>
      <w:r w:rsidR="00726412">
        <w:t xml:space="preserve">. </w:t>
      </w:r>
    </w:p>
    <w:p w:rsidR="00FA6FF2" w:rsidRDefault="00FA6FF2" w:rsidP="00E63705">
      <w:pPr>
        <w:pStyle w:val="t-11-9-sred"/>
        <w:spacing w:before="0" w:beforeAutospacing="0" w:after="0" w:afterAutospacing="0" w:line="276" w:lineRule="auto"/>
        <w:jc w:val="both"/>
        <w:rPr>
          <w:rStyle w:val="Strong"/>
          <w:b w:val="0"/>
          <w:shd w:val="clear" w:color="auto" w:fill="FFFFFF"/>
          <w:lang w:val="hr-HR"/>
        </w:rPr>
      </w:pPr>
    </w:p>
    <w:p w:rsidR="001F2FE0" w:rsidRDefault="001F2FE0" w:rsidP="001F2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FE0">
        <w:rPr>
          <w:rFonts w:ascii="Times New Roman" w:hAnsi="Times New Roman" w:cs="Times New Roman"/>
          <w:sz w:val="24"/>
          <w:szCs w:val="24"/>
        </w:rPr>
        <w:t>S poštovanjem,</w:t>
      </w:r>
    </w:p>
    <w:p w:rsidR="00437CFB" w:rsidRPr="001F2FE0" w:rsidRDefault="00437CFB" w:rsidP="001F2F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2FE0" w:rsidRDefault="001F2FE0" w:rsidP="001F2F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3F9F" w:rsidRPr="001F2FE0" w:rsidRDefault="00383F9F" w:rsidP="001F2F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2FE0" w:rsidRPr="001F2FE0" w:rsidRDefault="001F2FE0" w:rsidP="001F2FE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2FE0">
        <w:rPr>
          <w:rFonts w:ascii="Times New Roman" w:hAnsi="Times New Roman" w:cs="Times New Roman"/>
          <w:sz w:val="24"/>
          <w:szCs w:val="24"/>
        </w:rPr>
        <w:t>PUČKA PRAVOBRANITELJICA</w:t>
      </w:r>
    </w:p>
    <w:p w:rsidR="001F2FE0" w:rsidRPr="001F2FE0" w:rsidRDefault="001F2FE0" w:rsidP="001F2F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2FE0" w:rsidRDefault="001F2FE0" w:rsidP="001F2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FE0">
        <w:rPr>
          <w:rFonts w:ascii="Times New Roman" w:hAnsi="Times New Roman" w:cs="Times New Roman"/>
          <w:sz w:val="24"/>
          <w:szCs w:val="24"/>
        </w:rPr>
        <w:tab/>
      </w:r>
      <w:r w:rsidRPr="001F2FE0">
        <w:rPr>
          <w:rFonts w:ascii="Times New Roman" w:hAnsi="Times New Roman" w:cs="Times New Roman"/>
          <w:sz w:val="24"/>
          <w:szCs w:val="24"/>
        </w:rPr>
        <w:tab/>
      </w:r>
      <w:r w:rsidRPr="001F2FE0">
        <w:rPr>
          <w:rFonts w:ascii="Times New Roman" w:hAnsi="Times New Roman" w:cs="Times New Roman"/>
          <w:sz w:val="24"/>
          <w:szCs w:val="24"/>
        </w:rPr>
        <w:tab/>
      </w:r>
      <w:r w:rsidRPr="001F2FE0">
        <w:rPr>
          <w:rFonts w:ascii="Times New Roman" w:hAnsi="Times New Roman" w:cs="Times New Roman"/>
          <w:sz w:val="24"/>
          <w:szCs w:val="24"/>
        </w:rPr>
        <w:tab/>
      </w:r>
      <w:r w:rsidRPr="001F2FE0">
        <w:rPr>
          <w:rFonts w:ascii="Times New Roman" w:hAnsi="Times New Roman" w:cs="Times New Roman"/>
          <w:sz w:val="24"/>
          <w:szCs w:val="24"/>
        </w:rPr>
        <w:tab/>
      </w:r>
      <w:r w:rsidRPr="001F2FE0">
        <w:rPr>
          <w:rFonts w:ascii="Times New Roman" w:hAnsi="Times New Roman" w:cs="Times New Roman"/>
          <w:sz w:val="24"/>
          <w:szCs w:val="24"/>
        </w:rPr>
        <w:tab/>
      </w:r>
      <w:r w:rsidRPr="001F2FE0">
        <w:rPr>
          <w:rFonts w:ascii="Times New Roman" w:hAnsi="Times New Roman" w:cs="Times New Roman"/>
          <w:sz w:val="24"/>
          <w:szCs w:val="24"/>
        </w:rPr>
        <w:tab/>
      </w:r>
      <w:r w:rsidRPr="001F2FE0">
        <w:rPr>
          <w:rFonts w:ascii="Times New Roman" w:hAnsi="Times New Roman" w:cs="Times New Roman"/>
          <w:sz w:val="24"/>
          <w:szCs w:val="24"/>
        </w:rPr>
        <w:tab/>
      </w:r>
      <w:r w:rsidRPr="001F2FE0">
        <w:rPr>
          <w:rFonts w:ascii="Times New Roman" w:hAnsi="Times New Roman" w:cs="Times New Roman"/>
          <w:sz w:val="24"/>
          <w:szCs w:val="24"/>
        </w:rPr>
        <w:tab/>
      </w:r>
      <w:r w:rsidR="003857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2FE0">
        <w:rPr>
          <w:rFonts w:ascii="Times New Roman" w:hAnsi="Times New Roman" w:cs="Times New Roman"/>
          <w:sz w:val="24"/>
          <w:szCs w:val="24"/>
        </w:rPr>
        <w:t>Lora Vidović</w:t>
      </w:r>
    </w:p>
    <w:p w:rsidR="00123F04" w:rsidRDefault="00123F04" w:rsidP="001F2F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57C8" w:rsidRDefault="003857C8" w:rsidP="00123F0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857C8" w:rsidRDefault="003857C8" w:rsidP="00123F0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857C8" w:rsidRDefault="003857C8" w:rsidP="00123F0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857C8" w:rsidRDefault="003857C8" w:rsidP="00123F0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857C8" w:rsidRDefault="003857C8" w:rsidP="00123F0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857C8" w:rsidRDefault="003857C8" w:rsidP="00123F0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857C8" w:rsidRDefault="003857C8" w:rsidP="00123F0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87677" w:rsidRDefault="00087677" w:rsidP="00EC3A5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87677" w:rsidSect="00B569F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38" w:rsidRDefault="00C62338" w:rsidP="00112D13">
      <w:pPr>
        <w:spacing w:after="0" w:line="240" w:lineRule="auto"/>
      </w:pPr>
      <w:r>
        <w:separator/>
      </w:r>
    </w:p>
  </w:endnote>
  <w:endnote w:type="continuationSeparator" w:id="0">
    <w:p w:rsidR="00C62338" w:rsidRDefault="00C62338" w:rsidP="0011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13" w:rsidRDefault="00112D13">
    <w:pPr>
      <w:pStyle w:val="Footer"/>
    </w:pPr>
  </w:p>
  <w:p w:rsidR="00112D13" w:rsidRDefault="00112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FD" w:rsidRPr="00112D13" w:rsidRDefault="00B569FD" w:rsidP="00B569FD">
    <w:pPr>
      <w:tabs>
        <w:tab w:val="center" w:pos="4536"/>
        <w:tab w:val="right" w:pos="9072"/>
      </w:tabs>
      <w:spacing w:after="0" w:line="360" w:lineRule="auto"/>
      <w:jc w:val="center"/>
      <w:rPr>
        <w:rFonts w:ascii="Times New Roman" w:eastAsia="Times New Roman" w:hAnsi="Times New Roman" w:cs="Times New Roman"/>
        <w:szCs w:val="24"/>
      </w:rPr>
    </w:pPr>
    <w:r w:rsidRPr="00112D13">
      <w:rPr>
        <w:rFonts w:ascii="Times New Roman" w:eastAsia="Times New Roman" w:hAnsi="Times New Roman" w:cs="Times New Roman"/>
        <w:szCs w:val="24"/>
      </w:rPr>
      <w:t>_____________________________________________________</w:t>
    </w:r>
    <w:r>
      <w:rPr>
        <w:rFonts w:ascii="Times New Roman" w:eastAsia="Times New Roman" w:hAnsi="Times New Roman" w:cs="Times New Roman"/>
        <w:szCs w:val="24"/>
      </w:rPr>
      <w:t>____________________________</w:t>
    </w:r>
  </w:p>
  <w:p w:rsidR="00AB55DE" w:rsidRDefault="00B569FD" w:rsidP="00AB55DE">
    <w:pPr>
      <w:tabs>
        <w:tab w:val="center" w:pos="4536"/>
        <w:tab w:val="right" w:pos="9072"/>
      </w:tabs>
      <w:spacing w:after="0" w:line="360" w:lineRule="auto"/>
      <w:jc w:val="center"/>
      <w:rPr>
        <w:rFonts w:ascii="Times New Roman" w:eastAsia="Times New Roman" w:hAnsi="Times New Roman" w:cs="Times New Roman"/>
        <w:spacing w:val="12"/>
        <w:sz w:val="18"/>
        <w:szCs w:val="18"/>
      </w:rPr>
    </w:pPr>
    <w:r w:rsidRPr="00112D13">
      <w:rPr>
        <w:rFonts w:ascii="Times New Roman" w:eastAsia="Times New Roman" w:hAnsi="Times New Roman" w:cs="Times New Roman"/>
        <w:spacing w:val="12"/>
        <w:sz w:val="18"/>
        <w:szCs w:val="18"/>
      </w:rPr>
      <w:t xml:space="preserve">10000 Zagreb, </w:t>
    </w:r>
    <w:r w:rsidR="00AB55DE">
      <w:rPr>
        <w:rFonts w:ascii="Times New Roman" w:eastAsia="Times New Roman" w:hAnsi="Times New Roman" w:cs="Times New Roman"/>
        <w:spacing w:val="12"/>
        <w:sz w:val="18"/>
        <w:szCs w:val="18"/>
      </w:rPr>
      <w:t>Trg hrvatskih velikana 6</w:t>
    </w:r>
    <w:r w:rsidR="0040622E">
      <w:rPr>
        <w:rFonts w:ascii="Times New Roman" w:eastAsia="Times New Roman" w:hAnsi="Times New Roman" w:cs="Times New Roman"/>
        <w:spacing w:val="12"/>
        <w:sz w:val="18"/>
        <w:szCs w:val="18"/>
      </w:rPr>
      <w:t xml:space="preserve">, </w:t>
    </w:r>
    <w:r w:rsidRPr="00112D13">
      <w:rPr>
        <w:rFonts w:ascii="Times New Roman" w:eastAsia="Times New Roman" w:hAnsi="Times New Roman" w:cs="Times New Roman"/>
        <w:spacing w:val="12"/>
        <w:sz w:val="18"/>
        <w:szCs w:val="18"/>
      </w:rPr>
      <w:t xml:space="preserve"> </w:t>
    </w:r>
    <w:r w:rsidR="00F37D74">
      <w:rPr>
        <w:rFonts w:ascii="Times New Roman" w:eastAsia="Times New Roman" w:hAnsi="Times New Roman" w:cs="Times New Roman"/>
        <w:spacing w:val="12"/>
        <w:sz w:val="18"/>
        <w:szCs w:val="18"/>
      </w:rPr>
      <w:t>Tel</w:t>
    </w:r>
    <w:r w:rsidR="0040622E">
      <w:rPr>
        <w:rFonts w:ascii="Times New Roman" w:eastAsia="Times New Roman" w:hAnsi="Times New Roman" w:cs="Times New Roman"/>
        <w:spacing w:val="12"/>
        <w:sz w:val="18"/>
        <w:szCs w:val="18"/>
      </w:rPr>
      <w:t>: + 385 1 4851 85</w:t>
    </w:r>
    <w:r w:rsidR="00AB55DE">
      <w:rPr>
        <w:rFonts w:ascii="Times New Roman" w:eastAsia="Times New Roman" w:hAnsi="Times New Roman" w:cs="Times New Roman"/>
        <w:spacing w:val="12"/>
        <w:sz w:val="18"/>
        <w:szCs w:val="18"/>
      </w:rPr>
      <w:t>3</w:t>
    </w:r>
    <w:r w:rsidR="0040622E">
      <w:rPr>
        <w:rFonts w:ascii="Times New Roman" w:eastAsia="Times New Roman" w:hAnsi="Times New Roman" w:cs="Times New Roman"/>
        <w:spacing w:val="12"/>
        <w:sz w:val="18"/>
        <w:szCs w:val="18"/>
      </w:rPr>
      <w:t>,</w:t>
    </w:r>
    <w:r w:rsidR="00AB55DE">
      <w:rPr>
        <w:rFonts w:ascii="Times New Roman" w:eastAsia="Times New Roman" w:hAnsi="Times New Roman" w:cs="Times New Roman"/>
        <w:spacing w:val="12"/>
        <w:sz w:val="18"/>
        <w:szCs w:val="18"/>
      </w:rPr>
      <w:t xml:space="preserve"> 4851 275</w:t>
    </w:r>
    <w:r w:rsidR="00F37D74">
      <w:rPr>
        <w:rFonts w:ascii="Times New Roman" w:eastAsia="Times New Roman" w:hAnsi="Times New Roman" w:cs="Times New Roman"/>
        <w:spacing w:val="12"/>
        <w:sz w:val="18"/>
        <w:szCs w:val="18"/>
      </w:rPr>
      <w:t xml:space="preserve">  Fax</w:t>
    </w:r>
    <w:r w:rsidR="0040622E">
      <w:rPr>
        <w:rFonts w:ascii="Times New Roman" w:eastAsia="Times New Roman" w:hAnsi="Times New Roman" w:cs="Times New Roman"/>
        <w:spacing w:val="12"/>
        <w:sz w:val="18"/>
        <w:szCs w:val="18"/>
      </w:rPr>
      <w:t xml:space="preserve">: + </w:t>
    </w:r>
    <w:r>
      <w:rPr>
        <w:rFonts w:ascii="Times New Roman" w:eastAsia="Times New Roman" w:hAnsi="Times New Roman" w:cs="Times New Roman"/>
        <w:spacing w:val="12"/>
        <w:sz w:val="18"/>
        <w:szCs w:val="18"/>
      </w:rPr>
      <w:t>385 1 6</w:t>
    </w:r>
    <w:r w:rsidR="00AB55DE">
      <w:rPr>
        <w:rFonts w:ascii="Times New Roman" w:eastAsia="Times New Roman" w:hAnsi="Times New Roman" w:cs="Times New Roman"/>
        <w:spacing w:val="12"/>
        <w:sz w:val="18"/>
        <w:szCs w:val="18"/>
      </w:rPr>
      <w:t>431 628,</w:t>
    </w:r>
  </w:p>
  <w:p w:rsidR="00B569FD" w:rsidRPr="00112D13" w:rsidRDefault="00C62338" w:rsidP="00AB55DE">
    <w:pPr>
      <w:tabs>
        <w:tab w:val="center" w:pos="4536"/>
        <w:tab w:val="right" w:pos="9072"/>
      </w:tabs>
      <w:spacing w:after="0" w:line="360" w:lineRule="auto"/>
      <w:jc w:val="center"/>
      <w:rPr>
        <w:rFonts w:ascii="Times New Roman" w:eastAsia="Times New Roman" w:hAnsi="Times New Roman" w:cs="Times New Roman"/>
        <w:spacing w:val="12"/>
        <w:sz w:val="18"/>
        <w:szCs w:val="18"/>
      </w:rPr>
    </w:pPr>
    <w:hyperlink r:id="rId1" w:history="1">
      <w:r w:rsidR="00AB55DE" w:rsidRPr="00B26D5B">
        <w:rPr>
          <w:rStyle w:val="Hyperlink"/>
          <w:rFonts w:ascii="Times New Roman" w:eastAsia="Times New Roman" w:hAnsi="Times New Roman" w:cs="Times New Roman"/>
          <w:spacing w:val="12"/>
          <w:sz w:val="18"/>
          <w:szCs w:val="18"/>
        </w:rPr>
        <w:t>www.ombudsman.hr</w:t>
      </w:r>
    </w:hyperlink>
    <w:r w:rsidR="00AB55DE">
      <w:rPr>
        <w:rFonts w:ascii="Times New Roman" w:eastAsia="Times New Roman" w:hAnsi="Times New Roman" w:cs="Times New Roman"/>
        <w:spacing w:val="12"/>
        <w:sz w:val="18"/>
        <w:szCs w:val="18"/>
      </w:rPr>
      <w:t xml:space="preserve">, </w:t>
    </w:r>
    <w:r w:rsidR="00B569FD">
      <w:rPr>
        <w:rFonts w:ascii="Times New Roman" w:eastAsia="Times New Roman" w:hAnsi="Times New Roman" w:cs="Times New Roman"/>
        <w:spacing w:val="12"/>
        <w:sz w:val="18"/>
        <w:szCs w:val="18"/>
      </w:rPr>
      <w:t xml:space="preserve"> </w:t>
    </w:r>
    <w:r w:rsidR="009C54A4">
      <w:rPr>
        <w:rFonts w:ascii="Times New Roman" w:eastAsia="Times New Roman" w:hAnsi="Times New Roman" w:cs="Times New Roman"/>
        <w:spacing w:val="12"/>
        <w:sz w:val="18"/>
        <w:szCs w:val="18"/>
      </w:rPr>
      <w:t xml:space="preserve">e-mail: </w:t>
    </w:r>
    <w:hyperlink r:id="rId2" w:history="1">
      <w:r w:rsidR="00AB55DE" w:rsidRPr="00B26D5B">
        <w:rPr>
          <w:rStyle w:val="Hyperlink"/>
          <w:rFonts w:ascii="Times New Roman" w:eastAsia="Times New Roman" w:hAnsi="Times New Roman" w:cs="Times New Roman"/>
          <w:spacing w:val="12"/>
          <w:sz w:val="18"/>
          <w:szCs w:val="18"/>
        </w:rPr>
        <w:t>info@ombudsman.hr</w:t>
      </w:r>
    </w:hyperlink>
    <w:r w:rsidR="00AB55DE">
      <w:rPr>
        <w:rFonts w:ascii="Times New Roman" w:eastAsia="Times New Roman" w:hAnsi="Times New Roman" w:cs="Times New Roman"/>
        <w:spacing w:val="12"/>
        <w:sz w:val="18"/>
        <w:szCs w:val="18"/>
      </w:rPr>
      <w:t>, https://twiter.com/OmbudsmanHR</w:t>
    </w:r>
  </w:p>
  <w:p w:rsidR="00B569FD" w:rsidRDefault="00B56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38" w:rsidRDefault="00C62338" w:rsidP="00112D13">
      <w:pPr>
        <w:spacing w:after="0" w:line="240" w:lineRule="auto"/>
      </w:pPr>
      <w:r>
        <w:separator/>
      </w:r>
    </w:p>
  </w:footnote>
  <w:footnote w:type="continuationSeparator" w:id="0">
    <w:p w:rsidR="00C62338" w:rsidRDefault="00C62338" w:rsidP="00112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78B5"/>
    <w:multiLevelType w:val="hybridMultilevel"/>
    <w:tmpl w:val="7258FB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3CE"/>
    <w:multiLevelType w:val="hybridMultilevel"/>
    <w:tmpl w:val="8EE0D3EE"/>
    <w:lvl w:ilvl="0" w:tplc="0E30C21E">
      <w:numFmt w:val="bullet"/>
      <w:lvlText w:val="-"/>
      <w:lvlJc w:val="left"/>
      <w:pPr>
        <w:ind w:left="130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4DEF0DF2"/>
    <w:multiLevelType w:val="hybridMultilevel"/>
    <w:tmpl w:val="9462E69E"/>
    <w:lvl w:ilvl="0" w:tplc="52D8BCAC"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13"/>
    <w:rsid w:val="00001E8B"/>
    <w:rsid w:val="000269F0"/>
    <w:rsid w:val="00030FB3"/>
    <w:rsid w:val="000320A5"/>
    <w:rsid w:val="00051276"/>
    <w:rsid w:val="00054785"/>
    <w:rsid w:val="0006470A"/>
    <w:rsid w:val="000655BC"/>
    <w:rsid w:val="000678F3"/>
    <w:rsid w:val="0007104C"/>
    <w:rsid w:val="00072C22"/>
    <w:rsid w:val="00087677"/>
    <w:rsid w:val="000924F5"/>
    <w:rsid w:val="00092E30"/>
    <w:rsid w:val="00094D60"/>
    <w:rsid w:val="000A35FB"/>
    <w:rsid w:val="000A5756"/>
    <w:rsid w:val="000B3E5B"/>
    <w:rsid w:val="000B6FA6"/>
    <w:rsid w:val="000D2341"/>
    <w:rsid w:val="000D54A8"/>
    <w:rsid w:val="000D6E83"/>
    <w:rsid w:val="000E78F6"/>
    <w:rsid w:val="000F1BB9"/>
    <w:rsid w:val="0010045E"/>
    <w:rsid w:val="00101D1C"/>
    <w:rsid w:val="00110477"/>
    <w:rsid w:val="0011136E"/>
    <w:rsid w:val="00112D13"/>
    <w:rsid w:val="00115853"/>
    <w:rsid w:val="00120FBB"/>
    <w:rsid w:val="00123F04"/>
    <w:rsid w:val="00124C36"/>
    <w:rsid w:val="00131DC9"/>
    <w:rsid w:val="001430A7"/>
    <w:rsid w:val="001464EF"/>
    <w:rsid w:val="00162247"/>
    <w:rsid w:val="00163B4F"/>
    <w:rsid w:val="001641A8"/>
    <w:rsid w:val="0016650C"/>
    <w:rsid w:val="001705C0"/>
    <w:rsid w:val="00171EBE"/>
    <w:rsid w:val="001846A2"/>
    <w:rsid w:val="001B5D74"/>
    <w:rsid w:val="001B7042"/>
    <w:rsid w:val="001B77BB"/>
    <w:rsid w:val="001C0040"/>
    <w:rsid w:val="001C1846"/>
    <w:rsid w:val="001C1CC3"/>
    <w:rsid w:val="001C475C"/>
    <w:rsid w:val="001C72C2"/>
    <w:rsid w:val="001D13D4"/>
    <w:rsid w:val="001D63CB"/>
    <w:rsid w:val="001E2E20"/>
    <w:rsid w:val="001E3912"/>
    <w:rsid w:val="001F2FE0"/>
    <w:rsid w:val="00200D48"/>
    <w:rsid w:val="00203F97"/>
    <w:rsid w:val="00212237"/>
    <w:rsid w:val="002164E3"/>
    <w:rsid w:val="00222FC4"/>
    <w:rsid w:val="002234F9"/>
    <w:rsid w:val="002303DF"/>
    <w:rsid w:val="00237A1D"/>
    <w:rsid w:val="002405F1"/>
    <w:rsid w:val="00246396"/>
    <w:rsid w:val="00250AF0"/>
    <w:rsid w:val="00252594"/>
    <w:rsid w:val="002552AD"/>
    <w:rsid w:val="0025549F"/>
    <w:rsid w:val="00270659"/>
    <w:rsid w:val="002805E9"/>
    <w:rsid w:val="0028167C"/>
    <w:rsid w:val="00290E32"/>
    <w:rsid w:val="002A390E"/>
    <w:rsid w:val="002A4A27"/>
    <w:rsid w:val="002B195C"/>
    <w:rsid w:val="002B1B4D"/>
    <w:rsid w:val="002B2469"/>
    <w:rsid w:val="002C02DB"/>
    <w:rsid w:val="002C3331"/>
    <w:rsid w:val="002C50A9"/>
    <w:rsid w:val="002C5782"/>
    <w:rsid w:val="002D49EC"/>
    <w:rsid w:val="002D4FA7"/>
    <w:rsid w:val="002D7504"/>
    <w:rsid w:val="002D7826"/>
    <w:rsid w:val="002F0271"/>
    <w:rsid w:val="002F2890"/>
    <w:rsid w:val="003078BC"/>
    <w:rsid w:val="003165BF"/>
    <w:rsid w:val="003231E4"/>
    <w:rsid w:val="00323EA4"/>
    <w:rsid w:val="0032531B"/>
    <w:rsid w:val="0033030B"/>
    <w:rsid w:val="0033509B"/>
    <w:rsid w:val="0034138C"/>
    <w:rsid w:val="00344DE0"/>
    <w:rsid w:val="00345F24"/>
    <w:rsid w:val="00347E2D"/>
    <w:rsid w:val="0035498E"/>
    <w:rsid w:val="003616BB"/>
    <w:rsid w:val="003641B8"/>
    <w:rsid w:val="0037257B"/>
    <w:rsid w:val="00383F9F"/>
    <w:rsid w:val="00384B16"/>
    <w:rsid w:val="003857C8"/>
    <w:rsid w:val="0038600E"/>
    <w:rsid w:val="003965C9"/>
    <w:rsid w:val="003A0979"/>
    <w:rsid w:val="003A1C69"/>
    <w:rsid w:val="003B49C3"/>
    <w:rsid w:val="003C7C2C"/>
    <w:rsid w:val="003D00FA"/>
    <w:rsid w:val="003D122A"/>
    <w:rsid w:val="003D48D4"/>
    <w:rsid w:val="003D5DC3"/>
    <w:rsid w:val="003E0FCA"/>
    <w:rsid w:val="003E700C"/>
    <w:rsid w:val="003E7764"/>
    <w:rsid w:val="003F0EDD"/>
    <w:rsid w:val="003F11DE"/>
    <w:rsid w:val="003F5B41"/>
    <w:rsid w:val="00403401"/>
    <w:rsid w:val="0040622E"/>
    <w:rsid w:val="00406E1E"/>
    <w:rsid w:val="00414E27"/>
    <w:rsid w:val="004226AB"/>
    <w:rsid w:val="004361EA"/>
    <w:rsid w:val="00437048"/>
    <w:rsid w:val="00437CFB"/>
    <w:rsid w:val="0044194B"/>
    <w:rsid w:val="0044478E"/>
    <w:rsid w:val="004450B7"/>
    <w:rsid w:val="004456B4"/>
    <w:rsid w:val="00450F91"/>
    <w:rsid w:val="00452DF5"/>
    <w:rsid w:val="00464D2F"/>
    <w:rsid w:val="004657E3"/>
    <w:rsid w:val="00466CAB"/>
    <w:rsid w:val="0047184C"/>
    <w:rsid w:val="00472B3D"/>
    <w:rsid w:val="004763E4"/>
    <w:rsid w:val="0047743C"/>
    <w:rsid w:val="004A1C24"/>
    <w:rsid w:val="004A4B89"/>
    <w:rsid w:val="004B28A1"/>
    <w:rsid w:val="004B4020"/>
    <w:rsid w:val="004C1794"/>
    <w:rsid w:val="004C2413"/>
    <w:rsid w:val="004D4478"/>
    <w:rsid w:val="004D61BD"/>
    <w:rsid w:val="004E14C2"/>
    <w:rsid w:val="004E14ED"/>
    <w:rsid w:val="004E50EC"/>
    <w:rsid w:val="004F5070"/>
    <w:rsid w:val="00502393"/>
    <w:rsid w:val="00514958"/>
    <w:rsid w:val="0052181A"/>
    <w:rsid w:val="00522680"/>
    <w:rsid w:val="00525E33"/>
    <w:rsid w:val="00533EB2"/>
    <w:rsid w:val="00533F37"/>
    <w:rsid w:val="0053468C"/>
    <w:rsid w:val="00534E0E"/>
    <w:rsid w:val="00537DEC"/>
    <w:rsid w:val="00537E4C"/>
    <w:rsid w:val="005461F2"/>
    <w:rsid w:val="00547A6D"/>
    <w:rsid w:val="00554106"/>
    <w:rsid w:val="00560EA0"/>
    <w:rsid w:val="0056362F"/>
    <w:rsid w:val="00570BD4"/>
    <w:rsid w:val="005722E3"/>
    <w:rsid w:val="00574385"/>
    <w:rsid w:val="005801C8"/>
    <w:rsid w:val="0058206A"/>
    <w:rsid w:val="00585FF9"/>
    <w:rsid w:val="00587436"/>
    <w:rsid w:val="005960A8"/>
    <w:rsid w:val="005A123B"/>
    <w:rsid w:val="005A3DD4"/>
    <w:rsid w:val="005A45A3"/>
    <w:rsid w:val="005B37FD"/>
    <w:rsid w:val="005B48FF"/>
    <w:rsid w:val="005B5526"/>
    <w:rsid w:val="005C127B"/>
    <w:rsid w:val="005C4C14"/>
    <w:rsid w:val="005C7D04"/>
    <w:rsid w:val="005D0017"/>
    <w:rsid w:val="005D127D"/>
    <w:rsid w:val="005E1337"/>
    <w:rsid w:val="005E1961"/>
    <w:rsid w:val="005E4219"/>
    <w:rsid w:val="005F3AF1"/>
    <w:rsid w:val="005F7636"/>
    <w:rsid w:val="00604E1D"/>
    <w:rsid w:val="00606190"/>
    <w:rsid w:val="0061515C"/>
    <w:rsid w:val="00615821"/>
    <w:rsid w:val="00617DD6"/>
    <w:rsid w:val="00620221"/>
    <w:rsid w:val="00626ACD"/>
    <w:rsid w:val="0063595A"/>
    <w:rsid w:val="00637B10"/>
    <w:rsid w:val="006418BA"/>
    <w:rsid w:val="00643321"/>
    <w:rsid w:val="006518CD"/>
    <w:rsid w:val="00653065"/>
    <w:rsid w:val="00653C7D"/>
    <w:rsid w:val="00654680"/>
    <w:rsid w:val="00667743"/>
    <w:rsid w:val="00690554"/>
    <w:rsid w:val="0069260F"/>
    <w:rsid w:val="00693ADF"/>
    <w:rsid w:val="00695331"/>
    <w:rsid w:val="006973AE"/>
    <w:rsid w:val="006A0334"/>
    <w:rsid w:val="006A4287"/>
    <w:rsid w:val="006B2620"/>
    <w:rsid w:val="006C1A1A"/>
    <w:rsid w:val="006D5889"/>
    <w:rsid w:val="006D7EB5"/>
    <w:rsid w:val="006E4CE4"/>
    <w:rsid w:val="006E682C"/>
    <w:rsid w:val="006F093A"/>
    <w:rsid w:val="006F14E3"/>
    <w:rsid w:val="006F5E17"/>
    <w:rsid w:val="00713EF3"/>
    <w:rsid w:val="007159CA"/>
    <w:rsid w:val="00726412"/>
    <w:rsid w:val="00730817"/>
    <w:rsid w:val="00735A9F"/>
    <w:rsid w:val="00740F46"/>
    <w:rsid w:val="00760AD0"/>
    <w:rsid w:val="00763A47"/>
    <w:rsid w:val="00764134"/>
    <w:rsid w:val="0076694D"/>
    <w:rsid w:val="007726E8"/>
    <w:rsid w:val="00774E8E"/>
    <w:rsid w:val="00782364"/>
    <w:rsid w:val="0078571D"/>
    <w:rsid w:val="0078721B"/>
    <w:rsid w:val="007C1C34"/>
    <w:rsid w:val="007C4693"/>
    <w:rsid w:val="007E1823"/>
    <w:rsid w:val="007E51EA"/>
    <w:rsid w:val="007F38C9"/>
    <w:rsid w:val="007F57B0"/>
    <w:rsid w:val="007F643C"/>
    <w:rsid w:val="007F6D5F"/>
    <w:rsid w:val="007F7825"/>
    <w:rsid w:val="008074AB"/>
    <w:rsid w:val="008200FC"/>
    <w:rsid w:val="008202AF"/>
    <w:rsid w:val="00825F0E"/>
    <w:rsid w:val="00831A07"/>
    <w:rsid w:val="00832385"/>
    <w:rsid w:val="00835B6F"/>
    <w:rsid w:val="0085510F"/>
    <w:rsid w:val="00861E77"/>
    <w:rsid w:val="008627D1"/>
    <w:rsid w:val="00867D13"/>
    <w:rsid w:val="00874B8E"/>
    <w:rsid w:val="00876C89"/>
    <w:rsid w:val="00880A96"/>
    <w:rsid w:val="0088234C"/>
    <w:rsid w:val="0088303F"/>
    <w:rsid w:val="008878B1"/>
    <w:rsid w:val="00887911"/>
    <w:rsid w:val="0089522D"/>
    <w:rsid w:val="008A2B7C"/>
    <w:rsid w:val="008A77D4"/>
    <w:rsid w:val="008B1B5C"/>
    <w:rsid w:val="008B6237"/>
    <w:rsid w:val="008B7CA1"/>
    <w:rsid w:val="008D10F0"/>
    <w:rsid w:val="008D488D"/>
    <w:rsid w:val="008E0353"/>
    <w:rsid w:val="008E1031"/>
    <w:rsid w:val="008E4746"/>
    <w:rsid w:val="008E639A"/>
    <w:rsid w:val="008F5000"/>
    <w:rsid w:val="0090303E"/>
    <w:rsid w:val="00911FA6"/>
    <w:rsid w:val="009173BA"/>
    <w:rsid w:val="00937D41"/>
    <w:rsid w:val="009400A2"/>
    <w:rsid w:val="00944110"/>
    <w:rsid w:val="00950E60"/>
    <w:rsid w:val="009512C7"/>
    <w:rsid w:val="009612D1"/>
    <w:rsid w:val="00963881"/>
    <w:rsid w:val="009743F1"/>
    <w:rsid w:val="00982D98"/>
    <w:rsid w:val="00984745"/>
    <w:rsid w:val="00984D2F"/>
    <w:rsid w:val="0099463C"/>
    <w:rsid w:val="0099656C"/>
    <w:rsid w:val="009A0B0F"/>
    <w:rsid w:val="009A1789"/>
    <w:rsid w:val="009A3927"/>
    <w:rsid w:val="009A4E66"/>
    <w:rsid w:val="009B0C2D"/>
    <w:rsid w:val="009B2E5A"/>
    <w:rsid w:val="009B7609"/>
    <w:rsid w:val="009C54A4"/>
    <w:rsid w:val="009C68FA"/>
    <w:rsid w:val="009C7B85"/>
    <w:rsid w:val="009E12A0"/>
    <w:rsid w:val="009E4F17"/>
    <w:rsid w:val="009F2D9D"/>
    <w:rsid w:val="00A00943"/>
    <w:rsid w:val="00A04394"/>
    <w:rsid w:val="00A0583F"/>
    <w:rsid w:val="00A21BAA"/>
    <w:rsid w:val="00A23B63"/>
    <w:rsid w:val="00A25B01"/>
    <w:rsid w:val="00A274E7"/>
    <w:rsid w:val="00A27873"/>
    <w:rsid w:val="00A418F0"/>
    <w:rsid w:val="00A41AA3"/>
    <w:rsid w:val="00A42745"/>
    <w:rsid w:val="00A436BD"/>
    <w:rsid w:val="00A438FD"/>
    <w:rsid w:val="00A46206"/>
    <w:rsid w:val="00A55BEA"/>
    <w:rsid w:val="00A571C9"/>
    <w:rsid w:val="00A70390"/>
    <w:rsid w:val="00A81F67"/>
    <w:rsid w:val="00A84DAF"/>
    <w:rsid w:val="00A869EE"/>
    <w:rsid w:val="00A902F9"/>
    <w:rsid w:val="00A93DF7"/>
    <w:rsid w:val="00A95359"/>
    <w:rsid w:val="00A9545D"/>
    <w:rsid w:val="00A96CBB"/>
    <w:rsid w:val="00AB4249"/>
    <w:rsid w:val="00AB5362"/>
    <w:rsid w:val="00AB55DE"/>
    <w:rsid w:val="00AF0541"/>
    <w:rsid w:val="00AF08B1"/>
    <w:rsid w:val="00AF51D9"/>
    <w:rsid w:val="00AF78D0"/>
    <w:rsid w:val="00B11777"/>
    <w:rsid w:val="00B23044"/>
    <w:rsid w:val="00B2564D"/>
    <w:rsid w:val="00B26A38"/>
    <w:rsid w:val="00B33A48"/>
    <w:rsid w:val="00B4333D"/>
    <w:rsid w:val="00B46D2C"/>
    <w:rsid w:val="00B52491"/>
    <w:rsid w:val="00B5523C"/>
    <w:rsid w:val="00B569FD"/>
    <w:rsid w:val="00B56BDB"/>
    <w:rsid w:val="00B57A1D"/>
    <w:rsid w:val="00B6344E"/>
    <w:rsid w:val="00B6552F"/>
    <w:rsid w:val="00B66F8C"/>
    <w:rsid w:val="00B73E4A"/>
    <w:rsid w:val="00B77576"/>
    <w:rsid w:val="00B852DF"/>
    <w:rsid w:val="00B97410"/>
    <w:rsid w:val="00BA2179"/>
    <w:rsid w:val="00BA28FF"/>
    <w:rsid w:val="00BB094B"/>
    <w:rsid w:val="00BB5E8A"/>
    <w:rsid w:val="00BB6856"/>
    <w:rsid w:val="00BC4FF1"/>
    <w:rsid w:val="00BD0962"/>
    <w:rsid w:val="00BD15F7"/>
    <w:rsid w:val="00BD4D35"/>
    <w:rsid w:val="00BD703B"/>
    <w:rsid w:val="00BF3B18"/>
    <w:rsid w:val="00BF77A1"/>
    <w:rsid w:val="00C067F3"/>
    <w:rsid w:val="00C11EDE"/>
    <w:rsid w:val="00C12B5E"/>
    <w:rsid w:val="00C147BB"/>
    <w:rsid w:val="00C16D0D"/>
    <w:rsid w:val="00C21F10"/>
    <w:rsid w:val="00C36101"/>
    <w:rsid w:val="00C36793"/>
    <w:rsid w:val="00C4378E"/>
    <w:rsid w:val="00C52DD5"/>
    <w:rsid w:val="00C60F30"/>
    <w:rsid w:val="00C61743"/>
    <w:rsid w:val="00C62338"/>
    <w:rsid w:val="00C652BB"/>
    <w:rsid w:val="00C67C9D"/>
    <w:rsid w:val="00C919DF"/>
    <w:rsid w:val="00C92582"/>
    <w:rsid w:val="00CA3871"/>
    <w:rsid w:val="00CA407A"/>
    <w:rsid w:val="00CA7FF5"/>
    <w:rsid w:val="00CB310C"/>
    <w:rsid w:val="00CB552B"/>
    <w:rsid w:val="00CB6AD6"/>
    <w:rsid w:val="00CC108F"/>
    <w:rsid w:val="00CC57D9"/>
    <w:rsid w:val="00CD5BAC"/>
    <w:rsid w:val="00CE55E5"/>
    <w:rsid w:val="00CF39CA"/>
    <w:rsid w:val="00CF669C"/>
    <w:rsid w:val="00D03AB1"/>
    <w:rsid w:val="00D13EC1"/>
    <w:rsid w:val="00D307D8"/>
    <w:rsid w:val="00D338EC"/>
    <w:rsid w:val="00D42BD2"/>
    <w:rsid w:val="00D50D99"/>
    <w:rsid w:val="00D55E04"/>
    <w:rsid w:val="00D563D2"/>
    <w:rsid w:val="00D66837"/>
    <w:rsid w:val="00D67850"/>
    <w:rsid w:val="00D909E7"/>
    <w:rsid w:val="00DA5683"/>
    <w:rsid w:val="00DA5CC6"/>
    <w:rsid w:val="00DA6394"/>
    <w:rsid w:val="00DB060E"/>
    <w:rsid w:val="00DB684C"/>
    <w:rsid w:val="00DB75EE"/>
    <w:rsid w:val="00DC0D26"/>
    <w:rsid w:val="00DC0D9C"/>
    <w:rsid w:val="00DD0141"/>
    <w:rsid w:val="00DD0D01"/>
    <w:rsid w:val="00DD7BE1"/>
    <w:rsid w:val="00DE3FE6"/>
    <w:rsid w:val="00DF65FF"/>
    <w:rsid w:val="00DF77E1"/>
    <w:rsid w:val="00E2088B"/>
    <w:rsid w:val="00E258B9"/>
    <w:rsid w:val="00E25C45"/>
    <w:rsid w:val="00E26076"/>
    <w:rsid w:val="00E35A37"/>
    <w:rsid w:val="00E36223"/>
    <w:rsid w:val="00E4007A"/>
    <w:rsid w:val="00E45128"/>
    <w:rsid w:val="00E53CD1"/>
    <w:rsid w:val="00E56BAC"/>
    <w:rsid w:val="00E5753C"/>
    <w:rsid w:val="00E60349"/>
    <w:rsid w:val="00E63705"/>
    <w:rsid w:val="00E65E20"/>
    <w:rsid w:val="00E65E87"/>
    <w:rsid w:val="00E72A7B"/>
    <w:rsid w:val="00E77788"/>
    <w:rsid w:val="00E91E42"/>
    <w:rsid w:val="00EA322D"/>
    <w:rsid w:val="00EB1168"/>
    <w:rsid w:val="00EB53F5"/>
    <w:rsid w:val="00EC2A00"/>
    <w:rsid w:val="00EC3A5A"/>
    <w:rsid w:val="00EC60D4"/>
    <w:rsid w:val="00EE16C7"/>
    <w:rsid w:val="00EE200F"/>
    <w:rsid w:val="00EE40EB"/>
    <w:rsid w:val="00F01DE6"/>
    <w:rsid w:val="00F035D2"/>
    <w:rsid w:val="00F0463E"/>
    <w:rsid w:val="00F276CC"/>
    <w:rsid w:val="00F3437B"/>
    <w:rsid w:val="00F37D74"/>
    <w:rsid w:val="00F505B8"/>
    <w:rsid w:val="00F5216F"/>
    <w:rsid w:val="00F5258B"/>
    <w:rsid w:val="00F57F7C"/>
    <w:rsid w:val="00F805F9"/>
    <w:rsid w:val="00F81A72"/>
    <w:rsid w:val="00F87D00"/>
    <w:rsid w:val="00FA4C4E"/>
    <w:rsid w:val="00FA57B1"/>
    <w:rsid w:val="00FA5D69"/>
    <w:rsid w:val="00FA6FF2"/>
    <w:rsid w:val="00FB0B49"/>
    <w:rsid w:val="00FB20BE"/>
    <w:rsid w:val="00FB3B87"/>
    <w:rsid w:val="00FC27B9"/>
    <w:rsid w:val="00FC4294"/>
    <w:rsid w:val="00FD232E"/>
    <w:rsid w:val="00FD35CD"/>
    <w:rsid w:val="00FE1E79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56455"/>
  <w15:docId w15:val="{AD17B3F8-3150-4BB9-A716-3C45F5D3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39CA"/>
    <w:pPr>
      <w:spacing w:after="0" w:line="270" w:lineRule="atLeast"/>
      <w:outlineLvl w:val="1"/>
    </w:pPr>
    <w:rPr>
      <w:rFonts w:ascii="Times New Roman" w:eastAsia="Times New Roman" w:hAnsi="Times New Roman" w:cs="Times New Roman"/>
      <w:b/>
      <w:bCs/>
      <w:color w:val="999999"/>
      <w:sz w:val="21"/>
      <w:szCs w:val="2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2D13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12D13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13"/>
  </w:style>
  <w:style w:type="character" w:styleId="Hyperlink">
    <w:name w:val="Hyperlink"/>
    <w:basedOn w:val="DefaultParagraphFont"/>
    <w:uiPriority w:val="99"/>
    <w:unhideWhenUsed/>
    <w:rsid w:val="00BD70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F39CA"/>
    <w:rPr>
      <w:rFonts w:ascii="Times New Roman" w:eastAsia="Times New Roman" w:hAnsi="Times New Roman" w:cs="Times New Roman"/>
      <w:b/>
      <w:bCs/>
      <w:color w:val="999999"/>
      <w:sz w:val="21"/>
      <w:szCs w:val="21"/>
      <w:lang w:eastAsia="hr-HR"/>
    </w:rPr>
  </w:style>
  <w:style w:type="paragraph" w:styleId="ListParagraph">
    <w:name w:val="List Paragraph"/>
    <w:basedOn w:val="Normal"/>
    <w:uiPriority w:val="34"/>
    <w:qFormat/>
    <w:rsid w:val="00CF39CA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t-11-9-sred">
    <w:name w:val="t-11-9-sred"/>
    <w:basedOn w:val="Normal"/>
    <w:rsid w:val="004C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C1794"/>
    <w:rPr>
      <w:b/>
      <w:bCs/>
    </w:rPr>
  </w:style>
  <w:style w:type="paragraph" w:customStyle="1" w:styleId="Normal1">
    <w:name w:val="Normal1"/>
    <w:basedOn w:val="Normal"/>
    <w:rsid w:val="002B195C"/>
    <w:pPr>
      <w:spacing w:after="10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zadanifontodlomka-000001">
    <w:name w:val="zadanifontodlomka-000001"/>
    <w:basedOn w:val="DefaultParagraphFont"/>
    <w:rsid w:val="002B195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NoSpacing">
    <w:name w:val="No Spacing"/>
    <w:uiPriority w:val="1"/>
    <w:qFormat/>
    <w:rsid w:val="008202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34F9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072C22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072C2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73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E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mbudsman.hr" TargetMode="External"/><Relationship Id="rId1" Type="http://schemas.openxmlformats.org/officeDocument/2006/relationships/hyperlink" Target="http://www.ombudsma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5429-F5D5-4A04-89B4-38B69AA6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</dc:creator>
  <cp:lastModifiedBy>Mirela Buturović</cp:lastModifiedBy>
  <cp:revision>160</cp:revision>
  <cp:lastPrinted>2016-09-01T12:30:00Z</cp:lastPrinted>
  <dcterms:created xsi:type="dcterms:W3CDTF">2020-03-03T14:11:00Z</dcterms:created>
  <dcterms:modified xsi:type="dcterms:W3CDTF">2020-03-24T10:48:00Z</dcterms:modified>
</cp:coreProperties>
</file>